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865" w:type="dxa"/>
        <w:tblLook w:val="04A0" w:firstRow="1" w:lastRow="0" w:firstColumn="1" w:lastColumn="0" w:noHBand="0" w:noVBand="1"/>
      </w:tblPr>
      <w:tblGrid>
        <w:gridCol w:w="534"/>
        <w:gridCol w:w="6815"/>
        <w:gridCol w:w="326"/>
        <w:gridCol w:w="547"/>
        <w:gridCol w:w="9"/>
        <w:gridCol w:w="3613"/>
        <w:gridCol w:w="4021"/>
      </w:tblGrid>
      <w:tr w:rsidR="000E1BCD" w:rsidRPr="001023D3" w14:paraId="3B201BB5" w14:textId="77777777" w:rsidTr="001709DC">
        <w:trPr>
          <w:trHeight w:val="275"/>
        </w:trPr>
        <w:tc>
          <w:tcPr>
            <w:tcW w:w="534" w:type="dxa"/>
            <w:vAlign w:val="center"/>
          </w:tcPr>
          <w:p w14:paraId="3B201BB0" w14:textId="77777777" w:rsidR="00F90C9D" w:rsidRPr="00BA7905" w:rsidRDefault="00F90C9D" w:rsidP="00BA7905">
            <w:pPr>
              <w:spacing w:after="0" w:line="240" w:lineRule="auto"/>
              <w:jc w:val="center"/>
            </w:pPr>
          </w:p>
        </w:tc>
        <w:tc>
          <w:tcPr>
            <w:tcW w:w="6815" w:type="dxa"/>
            <w:vAlign w:val="center"/>
          </w:tcPr>
          <w:p w14:paraId="3B201BB1" w14:textId="77777777" w:rsidR="00F90C9D" w:rsidRPr="001023D3" w:rsidRDefault="00DC7971" w:rsidP="00BA7905">
            <w:pPr>
              <w:spacing w:after="0" w:line="240" w:lineRule="auto"/>
              <w:jc w:val="center"/>
              <w:rPr>
                <w:b/>
                <w:sz w:val="24"/>
                <w:u w:val="single"/>
              </w:rPr>
            </w:pPr>
            <w:r w:rsidRPr="001023D3">
              <w:rPr>
                <w:b/>
                <w:sz w:val="24"/>
              </w:rPr>
              <w:t>RULES</w:t>
            </w:r>
          </w:p>
        </w:tc>
        <w:tc>
          <w:tcPr>
            <w:tcW w:w="326" w:type="dxa"/>
          </w:tcPr>
          <w:p w14:paraId="3B201BB2" w14:textId="77777777" w:rsidR="00F90C9D" w:rsidRPr="001023D3" w:rsidRDefault="00F90C9D" w:rsidP="00BA7905">
            <w:pPr>
              <w:spacing w:after="0" w:line="240" w:lineRule="auto"/>
            </w:pPr>
          </w:p>
        </w:tc>
        <w:tc>
          <w:tcPr>
            <w:tcW w:w="556" w:type="dxa"/>
            <w:gridSpan w:val="2"/>
          </w:tcPr>
          <w:p w14:paraId="3B201BB3" w14:textId="77777777" w:rsidR="00F90C9D" w:rsidRPr="001023D3" w:rsidRDefault="00F90C9D" w:rsidP="00BA7905">
            <w:pPr>
              <w:spacing w:after="0" w:line="240" w:lineRule="auto"/>
            </w:pPr>
          </w:p>
        </w:tc>
        <w:tc>
          <w:tcPr>
            <w:tcW w:w="7634" w:type="dxa"/>
            <w:gridSpan w:val="2"/>
            <w:vAlign w:val="center"/>
          </w:tcPr>
          <w:p w14:paraId="3B201BB4" w14:textId="77777777" w:rsidR="00F90C9D" w:rsidRPr="001023D3" w:rsidRDefault="00F90C9D" w:rsidP="00BA7905">
            <w:pPr>
              <w:spacing w:after="0" w:line="240" w:lineRule="auto"/>
              <w:jc w:val="center"/>
              <w:rPr>
                <w:b/>
                <w:u w:val="single"/>
              </w:rPr>
            </w:pPr>
            <w:proofErr w:type="gramStart"/>
            <w:r w:rsidRPr="001023D3">
              <w:rPr>
                <w:b/>
                <w:sz w:val="24"/>
                <w:u w:val="single"/>
              </w:rPr>
              <w:t>PERPETUAL  CHALLENGE</w:t>
            </w:r>
            <w:proofErr w:type="gramEnd"/>
            <w:r w:rsidRPr="001023D3">
              <w:rPr>
                <w:b/>
                <w:sz w:val="24"/>
                <w:u w:val="single"/>
              </w:rPr>
              <w:t xml:space="preserve">  CUP</w:t>
            </w:r>
            <w:r w:rsidR="00E5614D" w:rsidRPr="001023D3">
              <w:rPr>
                <w:b/>
                <w:sz w:val="24"/>
                <w:u w:val="single"/>
              </w:rPr>
              <w:t>S</w:t>
            </w:r>
          </w:p>
        </w:tc>
      </w:tr>
      <w:tr w:rsidR="000E1BCD" w:rsidRPr="001023D3" w14:paraId="3B201BBB" w14:textId="77777777" w:rsidTr="00641484">
        <w:trPr>
          <w:trHeight w:val="424"/>
        </w:trPr>
        <w:tc>
          <w:tcPr>
            <w:tcW w:w="534" w:type="dxa"/>
            <w:vAlign w:val="center"/>
          </w:tcPr>
          <w:p w14:paraId="3B201BB6" w14:textId="77777777" w:rsidR="001E7881" w:rsidRPr="001023D3" w:rsidRDefault="001E7881" w:rsidP="00BA7905">
            <w:pPr>
              <w:spacing w:after="0" w:line="240" w:lineRule="auto"/>
              <w:jc w:val="center"/>
            </w:pPr>
          </w:p>
        </w:tc>
        <w:tc>
          <w:tcPr>
            <w:tcW w:w="6815" w:type="dxa"/>
            <w:vAlign w:val="center"/>
          </w:tcPr>
          <w:p w14:paraId="3B201BB7" w14:textId="77777777" w:rsidR="001E7881" w:rsidRPr="001023D3" w:rsidRDefault="001E7881" w:rsidP="00BA7905">
            <w:pPr>
              <w:spacing w:after="0" w:line="240" w:lineRule="auto"/>
              <w:jc w:val="center"/>
            </w:pPr>
          </w:p>
        </w:tc>
        <w:tc>
          <w:tcPr>
            <w:tcW w:w="326" w:type="dxa"/>
          </w:tcPr>
          <w:p w14:paraId="3B201BB8" w14:textId="77777777" w:rsidR="001E7881" w:rsidRPr="001023D3" w:rsidRDefault="001E7881" w:rsidP="00BA7905">
            <w:pPr>
              <w:spacing w:after="0" w:line="240" w:lineRule="auto"/>
            </w:pPr>
          </w:p>
        </w:tc>
        <w:tc>
          <w:tcPr>
            <w:tcW w:w="556" w:type="dxa"/>
            <w:gridSpan w:val="2"/>
          </w:tcPr>
          <w:p w14:paraId="3B201BB9" w14:textId="77777777" w:rsidR="001E7881" w:rsidRPr="001023D3" w:rsidRDefault="001E7881" w:rsidP="00BA7905">
            <w:pPr>
              <w:spacing w:after="0" w:line="240" w:lineRule="auto"/>
            </w:pPr>
          </w:p>
        </w:tc>
        <w:tc>
          <w:tcPr>
            <w:tcW w:w="7634" w:type="dxa"/>
            <w:gridSpan w:val="2"/>
            <w:vAlign w:val="center"/>
          </w:tcPr>
          <w:p w14:paraId="3B201BBA" w14:textId="7B0CB683" w:rsidR="001E7881" w:rsidRPr="001023D3" w:rsidRDefault="001E7881" w:rsidP="001709DC">
            <w:pPr>
              <w:spacing w:after="0" w:line="240" w:lineRule="auto"/>
              <w:jc w:val="center"/>
              <w:rPr>
                <w:i/>
                <w:sz w:val="20"/>
              </w:rPr>
            </w:pPr>
            <w:r w:rsidRPr="001023D3">
              <w:rPr>
                <w:i/>
                <w:sz w:val="20"/>
              </w:rPr>
              <w:t>Trophies to be competed for each year and held by the winner for one year only</w:t>
            </w:r>
            <w:r w:rsidR="0017148E" w:rsidRPr="001023D3">
              <w:rPr>
                <w:i/>
                <w:sz w:val="20"/>
              </w:rPr>
              <w:t>.</w:t>
            </w:r>
            <w:r w:rsidRPr="001023D3">
              <w:rPr>
                <w:i/>
                <w:sz w:val="16"/>
              </w:rPr>
              <w:t xml:space="preserve">                                                                                                    </w:t>
            </w:r>
          </w:p>
        </w:tc>
      </w:tr>
      <w:tr w:rsidR="000E1BCD" w:rsidRPr="001023D3" w14:paraId="3B201BD9" w14:textId="77777777" w:rsidTr="00641484">
        <w:trPr>
          <w:trHeight w:val="68"/>
        </w:trPr>
        <w:tc>
          <w:tcPr>
            <w:tcW w:w="7349" w:type="dxa"/>
            <w:gridSpan w:val="2"/>
            <w:vMerge w:val="restart"/>
          </w:tcPr>
          <w:p w14:paraId="3B201BBC" w14:textId="408F299A" w:rsidR="00DC7971" w:rsidRPr="00641484" w:rsidRDefault="00477251" w:rsidP="00BA7905">
            <w:pPr>
              <w:spacing w:after="0" w:line="240" w:lineRule="exact"/>
              <w:contextualSpacing/>
            </w:pPr>
            <w:r w:rsidRPr="00641484">
              <w:t>1.</w:t>
            </w:r>
            <w:r w:rsidRPr="00641484">
              <w:tab/>
              <w:t>All classes except Novice Classes (see Rule 1</w:t>
            </w:r>
            <w:r w:rsidR="00351DDF" w:rsidRPr="00641484">
              <w:t>6</w:t>
            </w:r>
            <w:r w:rsidRPr="00641484">
              <w:t>) are open.</w:t>
            </w:r>
            <w:r w:rsidR="0065015A" w:rsidRPr="00641484">
              <w:t xml:space="preserve"> A novice is someone who has not previously won a 1</w:t>
            </w:r>
            <w:r w:rsidR="0065015A" w:rsidRPr="00641484">
              <w:rPr>
                <w:vertAlign w:val="superscript"/>
              </w:rPr>
              <w:t>st</w:t>
            </w:r>
            <w:r w:rsidR="0065015A" w:rsidRPr="00641484">
              <w:t>, 2</w:t>
            </w:r>
            <w:r w:rsidR="0065015A" w:rsidRPr="00641484">
              <w:rPr>
                <w:vertAlign w:val="superscript"/>
              </w:rPr>
              <w:t>nd</w:t>
            </w:r>
            <w:r w:rsidR="0065015A" w:rsidRPr="00641484">
              <w:t xml:space="preserve"> or 3</w:t>
            </w:r>
            <w:r w:rsidR="0065015A" w:rsidRPr="00641484">
              <w:rPr>
                <w:vertAlign w:val="superscript"/>
              </w:rPr>
              <w:t>rd</w:t>
            </w:r>
            <w:r w:rsidR="0065015A" w:rsidRPr="00641484">
              <w:t xml:space="preserve"> prize in any class of that section.</w:t>
            </w:r>
          </w:p>
          <w:p w14:paraId="3B201BBD" w14:textId="77777777" w:rsidR="00477251" w:rsidRPr="00641484" w:rsidRDefault="00477251" w:rsidP="00BA7905">
            <w:pPr>
              <w:spacing w:after="0" w:line="240" w:lineRule="exact"/>
              <w:contextualSpacing/>
            </w:pPr>
            <w:r w:rsidRPr="00641484">
              <w:t>2.</w:t>
            </w:r>
            <w:r w:rsidRPr="00641484">
              <w:tab/>
              <w:t>Exhibitors may enter only one exhibit per class</w:t>
            </w:r>
            <w:r w:rsidR="00923A68" w:rsidRPr="00641484">
              <w:t>.</w:t>
            </w:r>
          </w:p>
          <w:p w14:paraId="3B201BBE" w14:textId="77777777" w:rsidR="00477251" w:rsidRPr="00641484" w:rsidRDefault="00477251" w:rsidP="00BA7905">
            <w:pPr>
              <w:spacing w:after="0" w:line="240" w:lineRule="exact"/>
              <w:contextualSpacing/>
            </w:pPr>
            <w:r w:rsidRPr="00641484">
              <w:t>3.</w:t>
            </w:r>
            <w:r w:rsidRPr="00641484">
              <w:tab/>
              <w:t>All exhibits must be staged by 10.30am on the day of the show.</w:t>
            </w:r>
          </w:p>
          <w:p w14:paraId="3B201BBF" w14:textId="77777777" w:rsidR="00477251" w:rsidRPr="00641484" w:rsidRDefault="00477251" w:rsidP="00BA7905">
            <w:pPr>
              <w:spacing w:after="0" w:line="240" w:lineRule="exact"/>
              <w:contextualSpacing/>
            </w:pPr>
            <w:r w:rsidRPr="00641484">
              <w:t>4.</w:t>
            </w:r>
            <w:r w:rsidRPr="00641484">
              <w:tab/>
              <w:t>Entries in the Home Produce Section must be covered.</w:t>
            </w:r>
          </w:p>
          <w:p w14:paraId="3B201BC0" w14:textId="77777777" w:rsidR="007F14DE" w:rsidRPr="00641484" w:rsidRDefault="00477251" w:rsidP="00BA7905">
            <w:pPr>
              <w:spacing w:after="0" w:line="240" w:lineRule="exact"/>
              <w:contextualSpacing/>
            </w:pPr>
            <w:r w:rsidRPr="00641484">
              <w:t>5.</w:t>
            </w:r>
            <w:r w:rsidRPr="00641484">
              <w:tab/>
              <w:t xml:space="preserve">An entry in the Craft Section </w:t>
            </w:r>
            <w:r w:rsidR="007F14DE" w:rsidRPr="00641484">
              <w:t>must not have been entered in the Link Villages Produce Show before.</w:t>
            </w:r>
          </w:p>
          <w:p w14:paraId="3B201BC1" w14:textId="71DE7A44" w:rsidR="009335ED" w:rsidRPr="00641484" w:rsidRDefault="009335ED" w:rsidP="00BA7905">
            <w:pPr>
              <w:spacing w:after="0" w:line="240" w:lineRule="exact"/>
              <w:contextualSpacing/>
            </w:pPr>
            <w:r w:rsidRPr="00641484">
              <w:t>6.</w:t>
            </w:r>
            <w:r w:rsidRPr="00641484">
              <w:tab/>
              <w:t xml:space="preserve">Entries in the Photographic Section must not have been entered in the Link Villages Produce </w:t>
            </w:r>
            <w:r w:rsidR="00C64DED" w:rsidRPr="00641484">
              <w:t>Show before. Maximum print size</w:t>
            </w:r>
            <w:r w:rsidRPr="00641484">
              <w:t xml:space="preserve"> allowe</w:t>
            </w:r>
            <w:r w:rsidR="00BB11A6" w:rsidRPr="00641484">
              <w:t>d is A4 (A5 for Novice Class 6</w:t>
            </w:r>
            <w:r w:rsidR="00493602" w:rsidRPr="00641484">
              <w:t>8</w:t>
            </w:r>
            <w:r w:rsidR="00BB11A6" w:rsidRPr="00641484">
              <w:t>)</w:t>
            </w:r>
            <w:r w:rsidR="00FF52E7" w:rsidRPr="00641484">
              <w:t>.</w:t>
            </w:r>
            <w:r w:rsidRPr="00641484">
              <w:t xml:space="preserve"> Mounting optional.</w:t>
            </w:r>
          </w:p>
          <w:p w14:paraId="3B201BC2" w14:textId="62D67D13" w:rsidR="00477251" w:rsidRPr="00641484" w:rsidRDefault="009335ED" w:rsidP="00BA7905">
            <w:pPr>
              <w:spacing w:after="0" w:line="240" w:lineRule="exact"/>
              <w:contextualSpacing/>
            </w:pPr>
            <w:r w:rsidRPr="00641484">
              <w:t>7</w:t>
            </w:r>
            <w:r w:rsidR="00477251" w:rsidRPr="00641484">
              <w:t>.</w:t>
            </w:r>
            <w:r w:rsidR="00477251" w:rsidRPr="00641484">
              <w:tab/>
              <w:t>All exhibits must remain on display until 4.pm when they will be sold unless otherwise notified on the Entry Form.</w:t>
            </w:r>
          </w:p>
          <w:p w14:paraId="30123C63" w14:textId="77777777" w:rsidR="00641484" w:rsidRPr="00641484" w:rsidRDefault="00641484" w:rsidP="00641484">
            <w:pPr>
              <w:spacing w:after="0" w:line="240" w:lineRule="exact"/>
              <w:contextualSpacing/>
            </w:pPr>
            <w:r w:rsidRPr="00641484">
              <w:t>8.</w:t>
            </w:r>
            <w:r w:rsidRPr="00641484">
              <w:tab/>
              <w:t>Items in the vegetable, fruit, home produce, preserves and flower sections will be auctioned unless removed between the Prizegiving and the start of the Auction.</w:t>
            </w:r>
          </w:p>
          <w:p w14:paraId="3B201BC3" w14:textId="07810EA5" w:rsidR="00477251" w:rsidRPr="00641484" w:rsidRDefault="00641484" w:rsidP="00BA7905">
            <w:pPr>
              <w:spacing w:after="0" w:line="240" w:lineRule="exact"/>
              <w:contextualSpacing/>
            </w:pPr>
            <w:r w:rsidRPr="00641484">
              <w:t>9</w:t>
            </w:r>
            <w:r w:rsidR="00477251" w:rsidRPr="00641484">
              <w:t>.</w:t>
            </w:r>
            <w:r w:rsidR="00477251" w:rsidRPr="00641484">
              <w:tab/>
              <w:t>The Organisers are not responsible for any loss or damage to Exhibitors' property.</w:t>
            </w:r>
          </w:p>
          <w:p w14:paraId="3B201BC4" w14:textId="24153377" w:rsidR="00FA416C" w:rsidRPr="00641484" w:rsidRDefault="00641484" w:rsidP="00BA7905">
            <w:pPr>
              <w:spacing w:after="0" w:line="240" w:lineRule="exact"/>
              <w:contextualSpacing/>
            </w:pPr>
            <w:r w:rsidRPr="00641484">
              <w:t>10</w:t>
            </w:r>
            <w:r w:rsidR="00FA416C" w:rsidRPr="00641484">
              <w:t>.</w:t>
            </w:r>
            <w:r w:rsidR="00FA416C" w:rsidRPr="00641484">
              <w:tab/>
              <w:t>Entry fee per class 20p, Entry to Teenage and Children's classes is free.</w:t>
            </w:r>
          </w:p>
          <w:p w14:paraId="3AFBEA28" w14:textId="0767B129" w:rsidR="00641484" w:rsidRPr="00641484" w:rsidRDefault="00641484" w:rsidP="00641484">
            <w:pPr>
              <w:spacing w:after="0" w:line="240" w:lineRule="exact"/>
              <w:contextualSpacing/>
            </w:pPr>
            <w:r w:rsidRPr="00641484">
              <w:t>11.</w:t>
            </w:r>
            <w:r w:rsidRPr="00641484">
              <w:tab/>
              <w:t>A First Prize of £1 will be awarded in each class. Young People’s classes will have additional prizes of 70p (Second) and 40p t(Third).</w:t>
            </w:r>
          </w:p>
          <w:p w14:paraId="5B08401A" w14:textId="2A00A059" w:rsidR="00641484" w:rsidRPr="00641484" w:rsidRDefault="00E33BD2" w:rsidP="00641484">
            <w:pPr>
              <w:spacing w:after="0" w:line="240" w:lineRule="exact"/>
              <w:contextualSpacing/>
            </w:pPr>
            <w:r w:rsidRPr="00641484">
              <w:t>1</w:t>
            </w:r>
            <w:r w:rsidR="00641484" w:rsidRPr="00641484">
              <w:t>2</w:t>
            </w:r>
            <w:r w:rsidRPr="00641484">
              <w:t>.</w:t>
            </w:r>
            <w:r w:rsidRPr="00641484">
              <w:tab/>
              <w:t>The Judges</w:t>
            </w:r>
            <w:r w:rsidR="006E3C42" w:rsidRPr="00641484">
              <w:t>'</w:t>
            </w:r>
            <w:r w:rsidRPr="00641484">
              <w:t xml:space="preserve"> decisions will be final.</w:t>
            </w:r>
            <w:r w:rsidR="00641484" w:rsidRPr="00641484">
              <w:t xml:space="preserve"> Prizes in all classes will be awarded at the Judges' discretion.</w:t>
            </w:r>
          </w:p>
          <w:p w14:paraId="3B201BC9" w14:textId="27125CA2" w:rsidR="00E33BD2" w:rsidRPr="00641484" w:rsidRDefault="00E33BD2" w:rsidP="00BA7905">
            <w:pPr>
              <w:spacing w:after="0" w:line="240" w:lineRule="exact"/>
              <w:contextualSpacing/>
            </w:pPr>
            <w:r w:rsidRPr="00641484">
              <w:t>1</w:t>
            </w:r>
            <w:r w:rsidR="00641484" w:rsidRPr="00641484">
              <w:t>3</w:t>
            </w:r>
            <w:r w:rsidRPr="00641484">
              <w:t>.</w:t>
            </w:r>
            <w:r w:rsidRPr="00641484">
              <w:tab/>
              <w:t>There will be cups awarded so it is essential and fair that each entry is marked with a single exhibitor's name</w:t>
            </w:r>
            <w:r w:rsidR="00493602" w:rsidRPr="00641484">
              <w:t xml:space="preserve">. </w:t>
            </w:r>
            <w:proofErr w:type="spellStart"/>
            <w:r w:rsidRPr="00641484">
              <w:t>eg</w:t>
            </w:r>
            <w:proofErr w:type="spellEnd"/>
            <w:r w:rsidRPr="00641484">
              <w:t xml:space="preserve"> "Mr" or "Mrs"</w:t>
            </w:r>
            <w:r w:rsidR="00493602" w:rsidRPr="00641484">
              <w:t>.</w:t>
            </w:r>
          </w:p>
          <w:p w14:paraId="56A0D7AA" w14:textId="1B55370B" w:rsidR="00641484" w:rsidRPr="00641484" w:rsidRDefault="00641484" w:rsidP="00BA7905">
            <w:pPr>
              <w:spacing w:after="0" w:line="240" w:lineRule="exact"/>
              <w:contextualSpacing/>
            </w:pPr>
            <w:r w:rsidRPr="00641484">
              <w:t>14.</w:t>
            </w:r>
            <w:r w:rsidRPr="00641484">
              <w:tab/>
              <w:t>Late entries will be accepted on the day of the show between 8.30 and 10am except for Class 13. Late entry fee is 50p per entry.</w:t>
            </w:r>
          </w:p>
          <w:p w14:paraId="3B201BCF" w14:textId="08F13FB7" w:rsidR="000E1BCD" w:rsidRPr="00641484" w:rsidRDefault="000E1BCD" w:rsidP="00BA7905">
            <w:pPr>
              <w:spacing w:after="0" w:line="240" w:lineRule="exact"/>
              <w:contextualSpacing/>
            </w:pPr>
            <w:r w:rsidRPr="00641484">
              <w:t>1</w:t>
            </w:r>
            <w:r w:rsidR="00641484" w:rsidRPr="00641484">
              <w:t>5</w:t>
            </w:r>
            <w:r w:rsidRPr="00641484">
              <w:t>.</w:t>
            </w:r>
            <w:r w:rsidRPr="00641484">
              <w:tab/>
              <w:t>Points for the Gordon Shutler Cup will be based on the number of classes entered (1 point per class); the number of sections entered (6 points per section</w:t>
            </w:r>
            <w:r w:rsidR="00604D85" w:rsidRPr="00641484">
              <w:t>)</w:t>
            </w:r>
            <w:r w:rsidRPr="00641484">
              <w:t>; the number of prizes won (3 points per prize plus a bonus point for each 1st or best in show). In the event of a tie the number of sections in which 1st prizes have been won will be taken into account.</w:t>
            </w:r>
          </w:p>
          <w:p w14:paraId="0F46C9C4" w14:textId="77777777" w:rsidR="00641484" w:rsidRPr="00641484" w:rsidRDefault="00641484" w:rsidP="00641484">
            <w:pPr>
              <w:spacing w:after="0" w:line="240" w:lineRule="exact"/>
              <w:contextualSpacing/>
            </w:pPr>
            <w:r w:rsidRPr="00641484">
              <w:t>14.</w:t>
            </w:r>
            <w:r w:rsidRPr="00641484">
              <w:tab/>
              <w:t>Entry forms and fees should be sent by Tuesday 27 August to:</w:t>
            </w:r>
          </w:p>
          <w:p w14:paraId="29B71C53" w14:textId="77777777" w:rsidR="00641484" w:rsidRPr="00641484" w:rsidRDefault="00641484" w:rsidP="00641484">
            <w:pPr>
              <w:spacing w:after="0" w:line="240" w:lineRule="exact"/>
              <w:contextualSpacing/>
              <w:jc w:val="center"/>
            </w:pPr>
            <w:r w:rsidRPr="00641484">
              <w:rPr>
                <w:b/>
              </w:rPr>
              <w:t xml:space="preserve">Chrissie Peckham, Crossways, </w:t>
            </w:r>
            <w:proofErr w:type="spellStart"/>
            <w:r w:rsidRPr="00641484">
              <w:rPr>
                <w:b/>
              </w:rPr>
              <w:t>Frogham</w:t>
            </w:r>
            <w:proofErr w:type="spellEnd"/>
            <w:r w:rsidRPr="00641484">
              <w:rPr>
                <w:b/>
              </w:rPr>
              <w:t xml:space="preserve"> Hill, </w:t>
            </w:r>
            <w:proofErr w:type="spellStart"/>
            <w:r w:rsidRPr="00641484">
              <w:rPr>
                <w:b/>
              </w:rPr>
              <w:t>Frogham</w:t>
            </w:r>
            <w:proofErr w:type="spellEnd"/>
            <w:r w:rsidRPr="00641484">
              <w:rPr>
                <w:b/>
              </w:rPr>
              <w:t>, SP6 2HW</w:t>
            </w:r>
            <w:r w:rsidRPr="00641484">
              <w:t>.</w:t>
            </w:r>
          </w:p>
          <w:p w14:paraId="3B201BD0" w14:textId="77777777" w:rsidR="000E1BCD" w:rsidRPr="00641484" w:rsidRDefault="000E1BCD" w:rsidP="00BA7905">
            <w:pPr>
              <w:spacing w:after="0" w:line="240" w:lineRule="exact"/>
              <w:contextualSpacing/>
            </w:pPr>
          </w:p>
          <w:p w14:paraId="3B201BD1" w14:textId="77777777" w:rsidR="000E1BCD" w:rsidRPr="00641484" w:rsidRDefault="000E1BCD" w:rsidP="00BA7905">
            <w:pPr>
              <w:spacing w:after="0" w:line="240" w:lineRule="exact"/>
              <w:contextualSpacing/>
              <w:jc w:val="center"/>
            </w:pPr>
            <w:r w:rsidRPr="00641484">
              <w:t>ACKNOWLEDGEMENTS</w:t>
            </w:r>
          </w:p>
          <w:p w14:paraId="3B201BD2" w14:textId="77777777" w:rsidR="000E1BCD" w:rsidRPr="00641484" w:rsidRDefault="000E1BCD" w:rsidP="00BA7905">
            <w:pPr>
              <w:spacing w:after="0" w:line="240" w:lineRule="exact"/>
              <w:contextualSpacing/>
              <w:jc w:val="center"/>
              <w:rPr>
                <w:sz w:val="16"/>
              </w:rPr>
            </w:pPr>
          </w:p>
          <w:p w14:paraId="3B201BD3" w14:textId="77777777" w:rsidR="00E33BD2" w:rsidRPr="00641484" w:rsidRDefault="000E1BCD" w:rsidP="00BA7905">
            <w:pPr>
              <w:spacing w:after="0" w:line="240" w:lineRule="exact"/>
              <w:contextualSpacing/>
              <w:jc w:val="center"/>
            </w:pPr>
            <w:r w:rsidRPr="00641484">
              <w:t xml:space="preserve">The </w:t>
            </w:r>
            <w:r w:rsidR="007C349B" w:rsidRPr="00641484">
              <w:t>Produce Show Committee</w:t>
            </w:r>
            <w:r w:rsidRPr="00641484">
              <w:t xml:space="preserve"> would like to express their gratitude to </w:t>
            </w:r>
            <w:r w:rsidR="007C349B" w:rsidRPr="00641484">
              <w:t>all those who sponsored and helped with the organisation of this year's show.</w:t>
            </w:r>
          </w:p>
          <w:p w14:paraId="3B201BD4" w14:textId="77777777" w:rsidR="00AD1DEF" w:rsidRPr="00641484" w:rsidRDefault="00AD1DEF" w:rsidP="00BA7905">
            <w:pPr>
              <w:spacing w:after="0" w:line="240" w:lineRule="exact"/>
              <w:contextualSpacing/>
              <w:jc w:val="center"/>
            </w:pPr>
          </w:p>
          <w:p w14:paraId="111B79AF" w14:textId="77777777" w:rsidR="00E33BD2" w:rsidRPr="00641484" w:rsidRDefault="00AD1DEF" w:rsidP="00F31480">
            <w:pPr>
              <w:spacing w:after="0" w:line="240" w:lineRule="exact"/>
              <w:contextualSpacing/>
              <w:jc w:val="center"/>
            </w:pPr>
            <w:r w:rsidRPr="00641484">
              <w:t xml:space="preserve">Cover design is based on </w:t>
            </w:r>
            <w:r w:rsidR="00F2449A" w:rsidRPr="00641484">
              <w:rPr>
                <w:b/>
              </w:rPr>
              <w:t>Kati</w:t>
            </w:r>
            <w:r w:rsidRPr="00641484">
              <w:rPr>
                <w:b/>
              </w:rPr>
              <w:t>e Nicholls'</w:t>
            </w:r>
            <w:r w:rsidRPr="00641484">
              <w:t xml:space="preserve"> winning entry in the 2014 Teenagers Class 71 "A logo for the Link Villages Produce Show".</w:t>
            </w:r>
          </w:p>
          <w:p w14:paraId="3B201BD5" w14:textId="47D95680" w:rsidR="00F31480" w:rsidRPr="001023D3" w:rsidRDefault="00F31480" w:rsidP="00F31480">
            <w:pPr>
              <w:spacing w:after="0" w:line="240" w:lineRule="exact"/>
              <w:contextualSpacing/>
              <w:jc w:val="center"/>
            </w:pPr>
            <w:r w:rsidRPr="00641484">
              <w:t xml:space="preserve">Most cups kindly donated by Hyde and </w:t>
            </w:r>
            <w:proofErr w:type="spellStart"/>
            <w:r w:rsidRPr="00641484">
              <w:t>Frogham</w:t>
            </w:r>
            <w:proofErr w:type="spellEnd"/>
            <w:r w:rsidRPr="00641484">
              <w:t xml:space="preserve"> Women's Institute</w:t>
            </w:r>
            <w:r w:rsidR="00C44CA4" w:rsidRPr="00641484">
              <w:t>.</w:t>
            </w:r>
          </w:p>
        </w:tc>
        <w:tc>
          <w:tcPr>
            <w:tcW w:w="326" w:type="dxa"/>
          </w:tcPr>
          <w:p w14:paraId="3B201BD6" w14:textId="77777777" w:rsidR="00DC7971" w:rsidRPr="001023D3" w:rsidRDefault="00DC7971" w:rsidP="00BA7905">
            <w:pPr>
              <w:spacing w:after="0" w:line="240" w:lineRule="auto"/>
              <w:rPr>
                <w:sz w:val="16"/>
                <w:szCs w:val="16"/>
              </w:rPr>
            </w:pPr>
          </w:p>
        </w:tc>
        <w:tc>
          <w:tcPr>
            <w:tcW w:w="556" w:type="dxa"/>
            <w:gridSpan w:val="2"/>
          </w:tcPr>
          <w:p w14:paraId="3B201BD7" w14:textId="77777777" w:rsidR="00DC7971" w:rsidRPr="001023D3" w:rsidRDefault="00DC7971" w:rsidP="00BA7905">
            <w:pPr>
              <w:spacing w:after="0" w:line="240" w:lineRule="auto"/>
              <w:rPr>
                <w:sz w:val="16"/>
                <w:szCs w:val="16"/>
              </w:rPr>
            </w:pPr>
          </w:p>
        </w:tc>
        <w:tc>
          <w:tcPr>
            <w:tcW w:w="7634" w:type="dxa"/>
            <w:gridSpan w:val="2"/>
            <w:vAlign w:val="center"/>
          </w:tcPr>
          <w:p w14:paraId="3B201BD8" w14:textId="77777777" w:rsidR="00DC7971" w:rsidRPr="001023D3" w:rsidRDefault="00DC7971" w:rsidP="00F31480">
            <w:pPr>
              <w:spacing w:after="0" w:line="240" w:lineRule="auto"/>
              <w:rPr>
                <w:sz w:val="16"/>
                <w:szCs w:val="16"/>
              </w:rPr>
            </w:pPr>
          </w:p>
        </w:tc>
      </w:tr>
      <w:tr w:rsidR="000E1BCD" w:rsidRPr="001023D3" w14:paraId="3B201BDF" w14:textId="77777777" w:rsidTr="005D0EFC">
        <w:trPr>
          <w:trHeight w:val="137"/>
        </w:trPr>
        <w:tc>
          <w:tcPr>
            <w:tcW w:w="7349" w:type="dxa"/>
            <w:gridSpan w:val="2"/>
            <w:vMerge/>
            <w:vAlign w:val="center"/>
          </w:tcPr>
          <w:p w14:paraId="3B201BDA" w14:textId="77777777" w:rsidR="00DC7971" w:rsidRPr="001023D3" w:rsidRDefault="00DC7971" w:rsidP="00BA7905">
            <w:pPr>
              <w:spacing w:after="0" w:line="240" w:lineRule="auto"/>
            </w:pPr>
          </w:p>
        </w:tc>
        <w:tc>
          <w:tcPr>
            <w:tcW w:w="326" w:type="dxa"/>
          </w:tcPr>
          <w:p w14:paraId="3B201BDB" w14:textId="77777777" w:rsidR="00DC7971" w:rsidRPr="001023D3" w:rsidRDefault="00DC7971" w:rsidP="00BA7905">
            <w:pPr>
              <w:spacing w:after="0" w:line="240" w:lineRule="auto"/>
            </w:pPr>
          </w:p>
        </w:tc>
        <w:tc>
          <w:tcPr>
            <w:tcW w:w="556" w:type="dxa"/>
            <w:gridSpan w:val="2"/>
            <w:tcBorders>
              <w:right w:val="single" w:sz="4" w:space="0" w:color="auto"/>
            </w:tcBorders>
          </w:tcPr>
          <w:p w14:paraId="3B201BDC" w14:textId="77777777" w:rsidR="00DC7971" w:rsidRPr="001023D3" w:rsidRDefault="00DC7971"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BDD" w14:textId="13CA203A" w:rsidR="00DC7971" w:rsidRPr="001023D3" w:rsidRDefault="00DC7971" w:rsidP="00BA7905">
            <w:pPr>
              <w:spacing w:after="0" w:line="240" w:lineRule="auto"/>
              <w:jc w:val="center"/>
            </w:pPr>
            <w:r w:rsidRPr="001023D3">
              <w:rPr>
                <w:b/>
              </w:rPr>
              <w:t>THE LORD ROYLE ROSE BOWL</w:t>
            </w:r>
          </w:p>
        </w:tc>
        <w:tc>
          <w:tcPr>
            <w:tcW w:w="4021" w:type="dxa"/>
            <w:tcBorders>
              <w:top w:val="single" w:sz="4" w:space="0" w:color="auto"/>
              <w:left w:val="single" w:sz="4" w:space="0" w:color="auto"/>
              <w:right w:val="single" w:sz="4" w:space="0" w:color="auto"/>
            </w:tcBorders>
            <w:vAlign w:val="center"/>
          </w:tcPr>
          <w:p w14:paraId="3B201BDE" w14:textId="463410F0" w:rsidR="00DC7971" w:rsidRPr="001023D3" w:rsidRDefault="00DC7971" w:rsidP="00BA7905">
            <w:pPr>
              <w:spacing w:after="0" w:line="240" w:lineRule="auto"/>
              <w:jc w:val="center"/>
            </w:pPr>
            <w:r w:rsidRPr="001023D3">
              <w:rPr>
                <w:b/>
              </w:rPr>
              <w:t>THE SEVIER CUP</w:t>
            </w:r>
          </w:p>
        </w:tc>
      </w:tr>
      <w:tr w:rsidR="000E1BCD" w:rsidRPr="001023D3" w14:paraId="3B201BE5" w14:textId="77777777" w:rsidTr="00BE663F">
        <w:trPr>
          <w:trHeight w:val="732"/>
        </w:trPr>
        <w:tc>
          <w:tcPr>
            <w:tcW w:w="7349" w:type="dxa"/>
            <w:gridSpan w:val="2"/>
            <w:vMerge/>
            <w:vAlign w:val="center"/>
          </w:tcPr>
          <w:p w14:paraId="3B201BE0" w14:textId="77777777" w:rsidR="00DC7971" w:rsidRPr="001023D3" w:rsidRDefault="00DC7971" w:rsidP="00BA7905">
            <w:pPr>
              <w:spacing w:after="0" w:line="240" w:lineRule="auto"/>
            </w:pPr>
          </w:p>
        </w:tc>
        <w:tc>
          <w:tcPr>
            <w:tcW w:w="326" w:type="dxa"/>
          </w:tcPr>
          <w:p w14:paraId="3B201BE1" w14:textId="77777777" w:rsidR="00DC7971" w:rsidRPr="001023D3" w:rsidRDefault="00DC7971" w:rsidP="00BA7905">
            <w:pPr>
              <w:spacing w:after="0" w:line="240" w:lineRule="auto"/>
            </w:pPr>
          </w:p>
        </w:tc>
        <w:tc>
          <w:tcPr>
            <w:tcW w:w="556" w:type="dxa"/>
            <w:gridSpan w:val="2"/>
            <w:tcBorders>
              <w:right w:val="single" w:sz="4" w:space="0" w:color="auto"/>
            </w:tcBorders>
          </w:tcPr>
          <w:p w14:paraId="3B201BE2" w14:textId="77777777" w:rsidR="00DC7971" w:rsidRPr="001023D3" w:rsidRDefault="00DC7971" w:rsidP="00BA7905">
            <w:pPr>
              <w:spacing w:after="0" w:line="240" w:lineRule="auto"/>
            </w:pPr>
          </w:p>
        </w:tc>
        <w:tc>
          <w:tcPr>
            <w:tcW w:w="3613" w:type="dxa"/>
            <w:tcBorders>
              <w:left w:val="single" w:sz="4" w:space="0" w:color="auto"/>
              <w:right w:val="single" w:sz="4" w:space="0" w:color="auto"/>
            </w:tcBorders>
            <w:vAlign w:val="center"/>
          </w:tcPr>
          <w:p w14:paraId="3B201BE3" w14:textId="5A3D9106" w:rsidR="00DC7971" w:rsidRPr="001023D3" w:rsidRDefault="00DC7971" w:rsidP="00351DDF">
            <w:pPr>
              <w:spacing w:after="0" w:line="240" w:lineRule="auto"/>
              <w:jc w:val="center"/>
            </w:pPr>
            <w:r w:rsidRPr="001023D3">
              <w:rPr>
                <w:sz w:val="16"/>
              </w:rPr>
              <w:t xml:space="preserve">In memory of Lord Royle.  Presented by the Hon. Mrs John Davis and Mr Ralph Roberts </w:t>
            </w:r>
            <w:r w:rsidRPr="001023D3">
              <w:rPr>
                <w:sz w:val="16"/>
              </w:rPr>
              <w:br/>
              <w:t xml:space="preserve">for the Best Rose in Show from Classes </w:t>
            </w:r>
            <w:r w:rsidR="007D685C" w:rsidRPr="001023D3">
              <w:rPr>
                <w:sz w:val="16"/>
              </w:rPr>
              <w:t>30</w:t>
            </w:r>
            <w:r w:rsidRPr="001023D3">
              <w:rPr>
                <w:sz w:val="16"/>
              </w:rPr>
              <w:t xml:space="preserve"> to</w:t>
            </w:r>
            <w:r w:rsidR="00F70B23" w:rsidRPr="001023D3">
              <w:rPr>
                <w:sz w:val="16"/>
              </w:rPr>
              <w:t xml:space="preserve"> </w:t>
            </w:r>
            <w:r w:rsidRPr="001023D3">
              <w:rPr>
                <w:sz w:val="16"/>
              </w:rPr>
              <w:t>3</w:t>
            </w:r>
            <w:r w:rsidR="007D685C" w:rsidRPr="001023D3">
              <w:rPr>
                <w:sz w:val="16"/>
              </w:rPr>
              <w:t>1</w:t>
            </w:r>
          </w:p>
        </w:tc>
        <w:tc>
          <w:tcPr>
            <w:tcW w:w="4021" w:type="dxa"/>
            <w:tcBorders>
              <w:left w:val="single" w:sz="4" w:space="0" w:color="auto"/>
              <w:right w:val="single" w:sz="4" w:space="0" w:color="auto"/>
            </w:tcBorders>
            <w:vAlign w:val="center"/>
          </w:tcPr>
          <w:p w14:paraId="3B201BE4" w14:textId="625F5497" w:rsidR="00DC7971" w:rsidRPr="001023D3" w:rsidRDefault="00DC7971" w:rsidP="00BA7905">
            <w:pPr>
              <w:spacing w:after="0" w:line="240" w:lineRule="auto"/>
              <w:jc w:val="center"/>
            </w:pPr>
            <w:r w:rsidRPr="001023D3">
              <w:rPr>
                <w:sz w:val="16"/>
              </w:rPr>
              <w:t xml:space="preserve">Presented by the Sevier Family for the </w:t>
            </w:r>
            <w:r w:rsidR="00541A2E" w:rsidRPr="001023D3">
              <w:rPr>
                <w:sz w:val="16"/>
              </w:rPr>
              <w:t>h</w:t>
            </w:r>
            <w:r w:rsidRPr="001023D3">
              <w:rPr>
                <w:sz w:val="16"/>
              </w:rPr>
              <w:t xml:space="preserve">ighest </w:t>
            </w:r>
            <w:r w:rsidR="00541A2E" w:rsidRPr="001023D3">
              <w:rPr>
                <w:sz w:val="16"/>
              </w:rPr>
              <w:t>n</w:t>
            </w:r>
            <w:r w:rsidRPr="001023D3">
              <w:rPr>
                <w:sz w:val="16"/>
              </w:rPr>
              <w:t xml:space="preserve">umber of </w:t>
            </w:r>
            <w:r w:rsidR="00541A2E" w:rsidRPr="001023D3">
              <w:rPr>
                <w:sz w:val="16"/>
              </w:rPr>
              <w:t>p</w:t>
            </w:r>
            <w:r w:rsidRPr="001023D3">
              <w:rPr>
                <w:sz w:val="16"/>
              </w:rPr>
              <w:t xml:space="preserve">oints in the Vegetable Section </w:t>
            </w:r>
            <w:r w:rsidRPr="001023D3">
              <w:rPr>
                <w:sz w:val="16"/>
              </w:rPr>
              <w:br/>
              <w:t>other than the Overall Winner of the Show</w:t>
            </w:r>
          </w:p>
        </w:tc>
      </w:tr>
      <w:tr w:rsidR="000E1BCD" w:rsidRPr="001023D3" w14:paraId="3B201BEB" w14:textId="77777777" w:rsidTr="00BE663F">
        <w:trPr>
          <w:trHeight w:val="137"/>
        </w:trPr>
        <w:tc>
          <w:tcPr>
            <w:tcW w:w="7349" w:type="dxa"/>
            <w:gridSpan w:val="2"/>
            <w:vMerge/>
            <w:vAlign w:val="center"/>
          </w:tcPr>
          <w:p w14:paraId="3B201BE6" w14:textId="77777777" w:rsidR="00DC7971" w:rsidRPr="001023D3" w:rsidRDefault="00DC7971" w:rsidP="00BA7905">
            <w:pPr>
              <w:spacing w:after="0" w:line="240" w:lineRule="auto"/>
              <w:rPr>
                <w:sz w:val="16"/>
                <w:szCs w:val="16"/>
              </w:rPr>
            </w:pPr>
          </w:p>
        </w:tc>
        <w:tc>
          <w:tcPr>
            <w:tcW w:w="326" w:type="dxa"/>
          </w:tcPr>
          <w:p w14:paraId="3B201BE7" w14:textId="77777777" w:rsidR="00DC7971" w:rsidRPr="001023D3" w:rsidRDefault="00DC7971" w:rsidP="00BA7905">
            <w:pPr>
              <w:spacing w:after="0" w:line="240" w:lineRule="auto"/>
              <w:rPr>
                <w:sz w:val="16"/>
                <w:szCs w:val="16"/>
              </w:rPr>
            </w:pPr>
          </w:p>
        </w:tc>
        <w:tc>
          <w:tcPr>
            <w:tcW w:w="556" w:type="dxa"/>
            <w:gridSpan w:val="2"/>
            <w:tcBorders>
              <w:right w:val="single" w:sz="4" w:space="0" w:color="auto"/>
            </w:tcBorders>
          </w:tcPr>
          <w:p w14:paraId="3B201BE8" w14:textId="77777777" w:rsidR="00DC7971" w:rsidRPr="001023D3" w:rsidRDefault="00DC7971"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BE9" w14:textId="77777777" w:rsidR="00DC7971" w:rsidRPr="001023D3" w:rsidRDefault="00DC7971" w:rsidP="00BA7905">
            <w:pPr>
              <w:spacing w:after="0" w:line="240" w:lineRule="auto"/>
              <w:jc w:val="center"/>
              <w:rPr>
                <w:sz w:val="16"/>
                <w:szCs w:val="16"/>
              </w:rPr>
            </w:pPr>
          </w:p>
        </w:tc>
        <w:tc>
          <w:tcPr>
            <w:tcW w:w="4021" w:type="dxa"/>
            <w:tcBorders>
              <w:left w:val="single" w:sz="4" w:space="0" w:color="auto"/>
              <w:bottom w:val="single" w:sz="4" w:space="0" w:color="auto"/>
              <w:right w:val="single" w:sz="4" w:space="0" w:color="auto"/>
            </w:tcBorders>
            <w:vAlign w:val="center"/>
          </w:tcPr>
          <w:p w14:paraId="3B201BEA" w14:textId="77777777" w:rsidR="00DC7971" w:rsidRPr="001023D3" w:rsidRDefault="00DC7971" w:rsidP="00BA7905">
            <w:pPr>
              <w:spacing w:after="0" w:line="240" w:lineRule="auto"/>
              <w:jc w:val="center"/>
              <w:rPr>
                <w:sz w:val="16"/>
                <w:szCs w:val="16"/>
              </w:rPr>
            </w:pPr>
          </w:p>
        </w:tc>
      </w:tr>
      <w:tr w:rsidR="000E1BCD" w:rsidRPr="001023D3" w14:paraId="3B201BF1" w14:textId="77777777" w:rsidTr="00BE663F">
        <w:trPr>
          <w:trHeight w:val="137"/>
        </w:trPr>
        <w:tc>
          <w:tcPr>
            <w:tcW w:w="7349" w:type="dxa"/>
            <w:gridSpan w:val="2"/>
            <w:vMerge/>
            <w:vAlign w:val="center"/>
          </w:tcPr>
          <w:p w14:paraId="3B201BEC" w14:textId="77777777" w:rsidR="00DC7971" w:rsidRPr="001023D3" w:rsidRDefault="00DC7971" w:rsidP="00BA7905">
            <w:pPr>
              <w:spacing w:after="0" w:line="240" w:lineRule="auto"/>
            </w:pPr>
          </w:p>
        </w:tc>
        <w:tc>
          <w:tcPr>
            <w:tcW w:w="326" w:type="dxa"/>
          </w:tcPr>
          <w:p w14:paraId="3B201BED" w14:textId="77777777" w:rsidR="00DC7971" w:rsidRPr="001023D3" w:rsidRDefault="00DC7971" w:rsidP="00BA7905">
            <w:pPr>
              <w:spacing w:after="0" w:line="240" w:lineRule="auto"/>
            </w:pPr>
          </w:p>
        </w:tc>
        <w:tc>
          <w:tcPr>
            <w:tcW w:w="556" w:type="dxa"/>
            <w:gridSpan w:val="2"/>
            <w:tcBorders>
              <w:right w:val="single" w:sz="4" w:space="0" w:color="auto"/>
            </w:tcBorders>
          </w:tcPr>
          <w:p w14:paraId="3B201BEE" w14:textId="77777777" w:rsidR="00DC7971" w:rsidRPr="001023D3" w:rsidRDefault="00DC7971"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BEF" w14:textId="3F86F3A2" w:rsidR="00DC7971" w:rsidRPr="001023D3" w:rsidRDefault="00DC7971" w:rsidP="00BA7905">
            <w:pPr>
              <w:spacing w:after="0" w:line="240" w:lineRule="auto"/>
              <w:jc w:val="center"/>
            </w:pPr>
            <w:r w:rsidRPr="001023D3">
              <w:rPr>
                <w:b/>
              </w:rPr>
              <w:t>THE PARMITER CUP</w:t>
            </w:r>
          </w:p>
        </w:tc>
        <w:tc>
          <w:tcPr>
            <w:tcW w:w="4021" w:type="dxa"/>
            <w:tcBorders>
              <w:top w:val="single" w:sz="4" w:space="0" w:color="auto"/>
              <w:left w:val="single" w:sz="4" w:space="0" w:color="auto"/>
              <w:right w:val="single" w:sz="4" w:space="0" w:color="auto"/>
            </w:tcBorders>
            <w:vAlign w:val="center"/>
          </w:tcPr>
          <w:p w14:paraId="3B201BF0" w14:textId="08849BFD" w:rsidR="00DC7971" w:rsidRPr="001023D3" w:rsidRDefault="00DC7971" w:rsidP="00BA7905">
            <w:pPr>
              <w:spacing w:after="0" w:line="240" w:lineRule="auto"/>
              <w:jc w:val="center"/>
            </w:pPr>
            <w:r w:rsidRPr="001023D3">
              <w:rPr>
                <w:b/>
              </w:rPr>
              <w:t>THE DURHAM CUP</w:t>
            </w:r>
          </w:p>
        </w:tc>
      </w:tr>
      <w:tr w:rsidR="000E1BCD" w:rsidRPr="001023D3" w14:paraId="3B201BF7" w14:textId="77777777" w:rsidTr="00BE663F">
        <w:trPr>
          <w:trHeight w:val="137"/>
        </w:trPr>
        <w:tc>
          <w:tcPr>
            <w:tcW w:w="7349" w:type="dxa"/>
            <w:gridSpan w:val="2"/>
            <w:vMerge/>
            <w:vAlign w:val="center"/>
          </w:tcPr>
          <w:p w14:paraId="3B201BF2" w14:textId="77777777" w:rsidR="00DC7971" w:rsidRPr="001023D3" w:rsidRDefault="00DC7971" w:rsidP="00BA7905">
            <w:pPr>
              <w:spacing w:after="0" w:line="240" w:lineRule="auto"/>
            </w:pPr>
          </w:p>
        </w:tc>
        <w:tc>
          <w:tcPr>
            <w:tcW w:w="326" w:type="dxa"/>
          </w:tcPr>
          <w:p w14:paraId="3B201BF3" w14:textId="77777777" w:rsidR="00DC7971" w:rsidRPr="001023D3" w:rsidRDefault="00DC7971" w:rsidP="00BA7905">
            <w:pPr>
              <w:spacing w:after="0" w:line="240" w:lineRule="auto"/>
            </w:pPr>
          </w:p>
        </w:tc>
        <w:tc>
          <w:tcPr>
            <w:tcW w:w="556" w:type="dxa"/>
            <w:gridSpan w:val="2"/>
            <w:tcBorders>
              <w:right w:val="single" w:sz="4" w:space="0" w:color="auto"/>
            </w:tcBorders>
          </w:tcPr>
          <w:p w14:paraId="3B201BF4" w14:textId="77777777" w:rsidR="00DC7971" w:rsidRPr="001023D3" w:rsidRDefault="00DC7971" w:rsidP="00BA7905">
            <w:pPr>
              <w:spacing w:after="0" w:line="240" w:lineRule="auto"/>
            </w:pPr>
          </w:p>
        </w:tc>
        <w:tc>
          <w:tcPr>
            <w:tcW w:w="3613" w:type="dxa"/>
            <w:tcBorders>
              <w:left w:val="single" w:sz="4" w:space="0" w:color="auto"/>
              <w:right w:val="single" w:sz="4" w:space="0" w:color="auto"/>
            </w:tcBorders>
            <w:vAlign w:val="center"/>
          </w:tcPr>
          <w:p w14:paraId="3B201BF5" w14:textId="36E8FCCB" w:rsidR="00DC7971" w:rsidRPr="001023D3" w:rsidRDefault="00DC7971" w:rsidP="00351DDF">
            <w:pPr>
              <w:spacing w:after="0" w:line="240" w:lineRule="auto"/>
              <w:jc w:val="center"/>
            </w:pPr>
            <w:r w:rsidRPr="001023D3">
              <w:rPr>
                <w:sz w:val="16"/>
              </w:rPr>
              <w:t>Presented by Miss Mary Parmiter for the Best Exhibit in Classes 1</w:t>
            </w:r>
            <w:r w:rsidR="007D685C" w:rsidRPr="001023D3">
              <w:rPr>
                <w:sz w:val="16"/>
              </w:rPr>
              <w:t>9</w:t>
            </w:r>
            <w:r w:rsidRPr="001023D3">
              <w:rPr>
                <w:sz w:val="16"/>
              </w:rPr>
              <w:t xml:space="preserve"> to 2</w:t>
            </w:r>
            <w:r w:rsidR="007D685C" w:rsidRPr="001023D3">
              <w:rPr>
                <w:sz w:val="16"/>
              </w:rPr>
              <w:t>3</w:t>
            </w:r>
            <w:r w:rsidRPr="001023D3">
              <w:rPr>
                <w:sz w:val="16"/>
              </w:rPr>
              <w:t xml:space="preserve"> inclusive</w:t>
            </w:r>
          </w:p>
        </w:tc>
        <w:tc>
          <w:tcPr>
            <w:tcW w:w="4021" w:type="dxa"/>
            <w:tcBorders>
              <w:left w:val="single" w:sz="4" w:space="0" w:color="auto"/>
              <w:right w:val="single" w:sz="4" w:space="0" w:color="auto"/>
            </w:tcBorders>
            <w:vAlign w:val="center"/>
          </w:tcPr>
          <w:p w14:paraId="3B201BF6" w14:textId="40A5FAB7" w:rsidR="00DC7971" w:rsidRPr="001023D3" w:rsidRDefault="00DC7971" w:rsidP="00BA7905">
            <w:pPr>
              <w:spacing w:after="0" w:line="240" w:lineRule="auto"/>
              <w:jc w:val="center"/>
              <w:rPr>
                <w:b/>
                <w:sz w:val="24"/>
              </w:rPr>
            </w:pPr>
            <w:r w:rsidRPr="001023D3">
              <w:rPr>
                <w:sz w:val="16"/>
              </w:rPr>
              <w:t>Presented by Mr and Mrs Leslie Newcombe for the Winner of Class 1</w:t>
            </w:r>
            <w:r w:rsidR="006A7F3E" w:rsidRPr="001023D3">
              <w:rPr>
                <w:sz w:val="16"/>
              </w:rPr>
              <w:t>3</w:t>
            </w:r>
          </w:p>
        </w:tc>
      </w:tr>
      <w:tr w:rsidR="000E1BCD" w:rsidRPr="001023D3" w14:paraId="3B201BFD" w14:textId="77777777" w:rsidTr="00C44CA4">
        <w:trPr>
          <w:trHeight w:val="137"/>
        </w:trPr>
        <w:tc>
          <w:tcPr>
            <w:tcW w:w="7349" w:type="dxa"/>
            <w:gridSpan w:val="2"/>
            <w:vMerge/>
            <w:vAlign w:val="center"/>
          </w:tcPr>
          <w:p w14:paraId="3B201BF8" w14:textId="77777777" w:rsidR="00DC7971" w:rsidRPr="001023D3" w:rsidRDefault="00DC7971" w:rsidP="00BA7905">
            <w:pPr>
              <w:spacing w:after="0" w:line="240" w:lineRule="auto"/>
              <w:rPr>
                <w:sz w:val="16"/>
                <w:szCs w:val="16"/>
              </w:rPr>
            </w:pPr>
          </w:p>
        </w:tc>
        <w:tc>
          <w:tcPr>
            <w:tcW w:w="326" w:type="dxa"/>
          </w:tcPr>
          <w:p w14:paraId="3B201BF9" w14:textId="77777777" w:rsidR="00DC7971" w:rsidRPr="001023D3" w:rsidRDefault="00DC7971" w:rsidP="00BA7905">
            <w:pPr>
              <w:spacing w:after="0" w:line="240" w:lineRule="auto"/>
              <w:rPr>
                <w:sz w:val="16"/>
                <w:szCs w:val="16"/>
              </w:rPr>
            </w:pPr>
          </w:p>
        </w:tc>
        <w:tc>
          <w:tcPr>
            <w:tcW w:w="556" w:type="dxa"/>
            <w:gridSpan w:val="2"/>
            <w:tcBorders>
              <w:right w:val="single" w:sz="4" w:space="0" w:color="auto"/>
            </w:tcBorders>
          </w:tcPr>
          <w:p w14:paraId="3B201BFA" w14:textId="77777777" w:rsidR="00DC7971" w:rsidRPr="001023D3" w:rsidRDefault="00DC7971"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BFB" w14:textId="77777777" w:rsidR="00DC7971" w:rsidRPr="001023D3" w:rsidRDefault="00DC7971" w:rsidP="00BA7905">
            <w:pPr>
              <w:spacing w:after="0" w:line="240" w:lineRule="auto"/>
              <w:jc w:val="center"/>
              <w:rPr>
                <w:sz w:val="16"/>
                <w:szCs w:val="16"/>
              </w:rPr>
            </w:pPr>
          </w:p>
        </w:tc>
        <w:tc>
          <w:tcPr>
            <w:tcW w:w="4021" w:type="dxa"/>
            <w:tcBorders>
              <w:left w:val="single" w:sz="4" w:space="0" w:color="auto"/>
              <w:bottom w:val="single" w:sz="4" w:space="0" w:color="auto"/>
              <w:right w:val="single" w:sz="4" w:space="0" w:color="auto"/>
            </w:tcBorders>
            <w:vAlign w:val="center"/>
          </w:tcPr>
          <w:p w14:paraId="3B201BFC" w14:textId="77777777" w:rsidR="00DC7971" w:rsidRPr="001023D3" w:rsidRDefault="00DC7971" w:rsidP="00BA7905">
            <w:pPr>
              <w:spacing w:after="0" w:line="240" w:lineRule="auto"/>
              <w:jc w:val="center"/>
              <w:rPr>
                <w:b/>
                <w:sz w:val="16"/>
                <w:szCs w:val="16"/>
              </w:rPr>
            </w:pPr>
          </w:p>
        </w:tc>
      </w:tr>
      <w:tr w:rsidR="000E1BCD" w:rsidRPr="001023D3" w14:paraId="3B201C03" w14:textId="77777777" w:rsidTr="00C44CA4">
        <w:trPr>
          <w:trHeight w:val="137"/>
        </w:trPr>
        <w:tc>
          <w:tcPr>
            <w:tcW w:w="7349" w:type="dxa"/>
            <w:gridSpan w:val="2"/>
            <w:vMerge/>
            <w:vAlign w:val="center"/>
          </w:tcPr>
          <w:p w14:paraId="3B201BFE" w14:textId="77777777" w:rsidR="00DC7971" w:rsidRPr="001023D3" w:rsidRDefault="00DC7971" w:rsidP="00BA7905">
            <w:pPr>
              <w:spacing w:after="0" w:line="240" w:lineRule="auto"/>
            </w:pPr>
          </w:p>
        </w:tc>
        <w:tc>
          <w:tcPr>
            <w:tcW w:w="326" w:type="dxa"/>
          </w:tcPr>
          <w:p w14:paraId="3B201BFF" w14:textId="77777777" w:rsidR="00DC7971" w:rsidRPr="001023D3" w:rsidRDefault="00DC7971" w:rsidP="00BA7905">
            <w:pPr>
              <w:spacing w:after="0" w:line="240" w:lineRule="auto"/>
            </w:pPr>
          </w:p>
        </w:tc>
        <w:tc>
          <w:tcPr>
            <w:tcW w:w="556" w:type="dxa"/>
            <w:gridSpan w:val="2"/>
            <w:tcBorders>
              <w:right w:val="single" w:sz="4" w:space="0" w:color="auto"/>
            </w:tcBorders>
          </w:tcPr>
          <w:p w14:paraId="3B201C00" w14:textId="77777777" w:rsidR="00DC7971" w:rsidRPr="001023D3" w:rsidRDefault="00DC7971"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C01" w14:textId="39968120" w:rsidR="00DC7971" w:rsidRPr="001023D3" w:rsidRDefault="00DC7971" w:rsidP="00BA7905">
            <w:pPr>
              <w:spacing w:after="0" w:line="240" w:lineRule="auto"/>
              <w:jc w:val="center"/>
            </w:pPr>
            <w:r w:rsidRPr="001023D3">
              <w:rPr>
                <w:b/>
              </w:rPr>
              <w:t>THE FREDERICK BENHAM CUP</w:t>
            </w:r>
          </w:p>
        </w:tc>
        <w:tc>
          <w:tcPr>
            <w:tcW w:w="4021" w:type="dxa"/>
            <w:tcBorders>
              <w:top w:val="single" w:sz="4" w:space="0" w:color="auto"/>
              <w:left w:val="single" w:sz="4" w:space="0" w:color="auto"/>
              <w:right w:val="single" w:sz="4" w:space="0" w:color="auto"/>
            </w:tcBorders>
            <w:vAlign w:val="center"/>
          </w:tcPr>
          <w:p w14:paraId="3B201C02" w14:textId="36CB5E38" w:rsidR="00DC7971" w:rsidRPr="001023D3" w:rsidRDefault="00DC7971" w:rsidP="00BA7905">
            <w:pPr>
              <w:spacing w:after="0" w:line="240" w:lineRule="auto"/>
              <w:jc w:val="center"/>
            </w:pPr>
            <w:r w:rsidRPr="001023D3">
              <w:rPr>
                <w:b/>
              </w:rPr>
              <w:t>THE GWEN KEITH CUP</w:t>
            </w:r>
          </w:p>
        </w:tc>
      </w:tr>
      <w:tr w:rsidR="000E1BCD" w:rsidRPr="001023D3" w14:paraId="3B201C09" w14:textId="77777777" w:rsidTr="00C44CA4">
        <w:trPr>
          <w:trHeight w:val="137"/>
        </w:trPr>
        <w:tc>
          <w:tcPr>
            <w:tcW w:w="7349" w:type="dxa"/>
            <w:gridSpan w:val="2"/>
            <w:vMerge/>
            <w:vAlign w:val="center"/>
          </w:tcPr>
          <w:p w14:paraId="3B201C04" w14:textId="77777777" w:rsidR="00DC7971" w:rsidRPr="001023D3" w:rsidRDefault="00DC7971" w:rsidP="00BA7905">
            <w:pPr>
              <w:spacing w:after="0" w:line="240" w:lineRule="auto"/>
            </w:pPr>
          </w:p>
        </w:tc>
        <w:tc>
          <w:tcPr>
            <w:tcW w:w="326" w:type="dxa"/>
          </w:tcPr>
          <w:p w14:paraId="3B201C05" w14:textId="77777777" w:rsidR="00DC7971" w:rsidRPr="001023D3" w:rsidRDefault="00DC7971" w:rsidP="00BA7905">
            <w:pPr>
              <w:spacing w:after="0" w:line="240" w:lineRule="auto"/>
            </w:pPr>
          </w:p>
        </w:tc>
        <w:tc>
          <w:tcPr>
            <w:tcW w:w="556" w:type="dxa"/>
            <w:gridSpan w:val="2"/>
            <w:tcBorders>
              <w:right w:val="single" w:sz="4" w:space="0" w:color="auto"/>
            </w:tcBorders>
          </w:tcPr>
          <w:p w14:paraId="3B201C06" w14:textId="77777777" w:rsidR="00DC7971" w:rsidRPr="001023D3" w:rsidRDefault="00DC7971" w:rsidP="00BA7905">
            <w:pPr>
              <w:spacing w:after="0" w:line="240" w:lineRule="auto"/>
            </w:pPr>
          </w:p>
        </w:tc>
        <w:tc>
          <w:tcPr>
            <w:tcW w:w="3613" w:type="dxa"/>
            <w:tcBorders>
              <w:left w:val="single" w:sz="4" w:space="0" w:color="auto"/>
              <w:right w:val="single" w:sz="4" w:space="0" w:color="auto"/>
            </w:tcBorders>
            <w:vAlign w:val="center"/>
          </w:tcPr>
          <w:p w14:paraId="3B201C07" w14:textId="1C94AE63" w:rsidR="00DC7971" w:rsidRPr="001023D3" w:rsidRDefault="00DC7971" w:rsidP="00BA7905">
            <w:pPr>
              <w:spacing w:after="0" w:line="240" w:lineRule="auto"/>
              <w:jc w:val="center"/>
            </w:pPr>
            <w:r w:rsidRPr="001023D3">
              <w:rPr>
                <w:sz w:val="16"/>
              </w:rPr>
              <w:t>In memory of Mr Frederick Benham.  Presented by</w:t>
            </w:r>
            <w:r w:rsidR="00F70B23" w:rsidRPr="001023D3">
              <w:rPr>
                <w:sz w:val="16"/>
              </w:rPr>
              <w:t xml:space="preserve"> </w:t>
            </w:r>
            <w:r w:rsidRPr="001023D3">
              <w:rPr>
                <w:sz w:val="16"/>
              </w:rPr>
              <w:t>Mr and Mrs John Benham for the</w:t>
            </w:r>
            <w:r w:rsidR="00F70B23" w:rsidRPr="001023D3">
              <w:rPr>
                <w:sz w:val="16"/>
              </w:rPr>
              <w:t xml:space="preserve"> </w:t>
            </w:r>
            <w:r w:rsidR="008F74C3" w:rsidRPr="001023D3">
              <w:rPr>
                <w:sz w:val="16"/>
              </w:rPr>
              <w:t>h</w:t>
            </w:r>
            <w:r w:rsidRPr="001023D3">
              <w:rPr>
                <w:sz w:val="16"/>
              </w:rPr>
              <w:t xml:space="preserve">ighest </w:t>
            </w:r>
            <w:r w:rsidR="008F74C3" w:rsidRPr="001023D3">
              <w:rPr>
                <w:sz w:val="16"/>
              </w:rPr>
              <w:t>n</w:t>
            </w:r>
            <w:r w:rsidRPr="001023D3">
              <w:rPr>
                <w:sz w:val="16"/>
              </w:rPr>
              <w:t xml:space="preserve">umber of </w:t>
            </w:r>
            <w:r w:rsidR="008F74C3" w:rsidRPr="001023D3">
              <w:rPr>
                <w:sz w:val="16"/>
              </w:rPr>
              <w:t>p</w:t>
            </w:r>
            <w:r w:rsidRPr="001023D3">
              <w:rPr>
                <w:sz w:val="16"/>
              </w:rPr>
              <w:t xml:space="preserve">oints in the Flower </w:t>
            </w:r>
            <w:r w:rsidR="007F14DE" w:rsidRPr="001023D3">
              <w:rPr>
                <w:sz w:val="16"/>
              </w:rPr>
              <w:t xml:space="preserve">and Pot Plant </w:t>
            </w:r>
            <w:r w:rsidRPr="001023D3">
              <w:rPr>
                <w:sz w:val="16"/>
              </w:rPr>
              <w:t>Section</w:t>
            </w:r>
            <w:r w:rsidR="007F14DE" w:rsidRPr="001023D3">
              <w:rPr>
                <w:sz w:val="16"/>
              </w:rPr>
              <w:t>s</w:t>
            </w:r>
            <w:r w:rsidRPr="001023D3">
              <w:rPr>
                <w:sz w:val="16"/>
              </w:rPr>
              <w:t>, other than the Overall Winner of the Show</w:t>
            </w:r>
          </w:p>
        </w:tc>
        <w:tc>
          <w:tcPr>
            <w:tcW w:w="4021" w:type="dxa"/>
            <w:tcBorders>
              <w:left w:val="single" w:sz="4" w:space="0" w:color="auto"/>
              <w:right w:val="single" w:sz="4" w:space="0" w:color="auto"/>
            </w:tcBorders>
            <w:vAlign w:val="center"/>
          </w:tcPr>
          <w:p w14:paraId="3B201C08" w14:textId="564336CB" w:rsidR="00DC7971" w:rsidRPr="001023D3" w:rsidRDefault="00DC7971" w:rsidP="00BA7905">
            <w:pPr>
              <w:spacing w:after="0" w:line="240" w:lineRule="auto"/>
              <w:jc w:val="center"/>
            </w:pPr>
            <w:r w:rsidRPr="001023D3">
              <w:rPr>
                <w:sz w:val="16"/>
              </w:rPr>
              <w:t>In memory of Mrs Gwen Keith.  Presented by Mrs Betty Keith for the</w:t>
            </w:r>
            <w:r w:rsidR="00F70B23" w:rsidRPr="001023D3">
              <w:rPr>
                <w:sz w:val="16"/>
              </w:rPr>
              <w:t xml:space="preserve"> </w:t>
            </w:r>
            <w:r w:rsidR="00906C46" w:rsidRPr="001023D3">
              <w:rPr>
                <w:sz w:val="16"/>
              </w:rPr>
              <w:t>h</w:t>
            </w:r>
            <w:r w:rsidRPr="001023D3">
              <w:rPr>
                <w:sz w:val="16"/>
              </w:rPr>
              <w:t xml:space="preserve">ighest </w:t>
            </w:r>
            <w:r w:rsidR="00906C46" w:rsidRPr="001023D3">
              <w:rPr>
                <w:sz w:val="16"/>
              </w:rPr>
              <w:t>n</w:t>
            </w:r>
            <w:r w:rsidRPr="001023D3">
              <w:rPr>
                <w:sz w:val="16"/>
              </w:rPr>
              <w:t xml:space="preserve">umber of </w:t>
            </w:r>
            <w:r w:rsidR="00906C46" w:rsidRPr="001023D3">
              <w:rPr>
                <w:sz w:val="16"/>
              </w:rPr>
              <w:t>p</w:t>
            </w:r>
            <w:r w:rsidRPr="001023D3">
              <w:rPr>
                <w:sz w:val="16"/>
              </w:rPr>
              <w:t>oints in the Produce and Preserves Sections</w:t>
            </w:r>
          </w:p>
        </w:tc>
      </w:tr>
      <w:tr w:rsidR="000E1BCD" w:rsidRPr="001023D3" w14:paraId="3B201C0F" w14:textId="77777777" w:rsidTr="00C44CA4">
        <w:trPr>
          <w:trHeight w:val="137"/>
        </w:trPr>
        <w:tc>
          <w:tcPr>
            <w:tcW w:w="7349" w:type="dxa"/>
            <w:gridSpan w:val="2"/>
            <w:vMerge/>
            <w:vAlign w:val="center"/>
          </w:tcPr>
          <w:p w14:paraId="3B201C0A" w14:textId="77777777" w:rsidR="00DC7971" w:rsidRPr="001023D3" w:rsidRDefault="00DC7971" w:rsidP="00BA7905">
            <w:pPr>
              <w:spacing w:after="0" w:line="240" w:lineRule="auto"/>
              <w:rPr>
                <w:sz w:val="16"/>
                <w:szCs w:val="16"/>
              </w:rPr>
            </w:pPr>
          </w:p>
        </w:tc>
        <w:tc>
          <w:tcPr>
            <w:tcW w:w="326" w:type="dxa"/>
          </w:tcPr>
          <w:p w14:paraId="3B201C0B" w14:textId="77777777" w:rsidR="00DC7971" w:rsidRPr="001023D3" w:rsidRDefault="00DC7971" w:rsidP="00BA7905">
            <w:pPr>
              <w:spacing w:after="0" w:line="240" w:lineRule="auto"/>
              <w:rPr>
                <w:sz w:val="16"/>
                <w:szCs w:val="16"/>
              </w:rPr>
            </w:pPr>
          </w:p>
        </w:tc>
        <w:tc>
          <w:tcPr>
            <w:tcW w:w="556" w:type="dxa"/>
            <w:gridSpan w:val="2"/>
            <w:tcBorders>
              <w:right w:val="single" w:sz="4" w:space="0" w:color="auto"/>
            </w:tcBorders>
          </w:tcPr>
          <w:p w14:paraId="3B201C0C" w14:textId="77777777" w:rsidR="00DC7971" w:rsidRPr="001023D3" w:rsidRDefault="00DC7971"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C0D" w14:textId="77777777" w:rsidR="00DC7971" w:rsidRPr="001023D3" w:rsidRDefault="00DC7971" w:rsidP="00BA7905">
            <w:pPr>
              <w:spacing w:after="0" w:line="240" w:lineRule="auto"/>
              <w:jc w:val="center"/>
              <w:rPr>
                <w:sz w:val="16"/>
                <w:szCs w:val="16"/>
              </w:rPr>
            </w:pPr>
          </w:p>
        </w:tc>
        <w:tc>
          <w:tcPr>
            <w:tcW w:w="4021" w:type="dxa"/>
            <w:tcBorders>
              <w:left w:val="single" w:sz="4" w:space="0" w:color="auto"/>
              <w:bottom w:val="single" w:sz="4" w:space="0" w:color="auto"/>
              <w:right w:val="single" w:sz="4" w:space="0" w:color="auto"/>
            </w:tcBorders>
            <w:vAlign w:val="center"/>
          </w:tcPr>
          <w:p w14:paraId="3B201C0E" w14:textId="77777777" w:rsidR="00DC7971" w:rsidRPr="001023D3" w:rsidRDefault="00DC7971" w:rsidP="00BA7905">
            <w:pPr>
              <w:spacing w:after="0" w:line="240" w:lineRule="auto"/>
              <w:jc w:val="center"/>
              <w:rPr>
                <w:sz w:val="16"/>
                <w:szCs w:val="16"/>
              </w:rPr>
            </w:pPr>
          </w:p>
        </w:tc>
      </w:tr>
      <w:tr w:rsidR="000E1BCD" w:rsidRPr="001023D3" w14:paraId="3B201C15" w14:textId="77777777" w:rsidTr="00C44CA4">
        <w:trPr>
          <w:trHeight w:val="137"/>
        </w:trPr>
        <w:tc>
          <w:tcPr>
            <w:tcW w:w="7349" w:type="dxa"/>
            <w:gridSpan w:val="2"/>
            <w:vMerge/>
            <w:vAlign w:val="center"/>
          </w:tcPr>
          <w:p w14:paraId="3B201C10" w14:textId="77777777" w:rsidR="00DC7971" w:rsidRPr="001023D3" w:rsidRDefault="00DC7971" w:rsidP="00BA7905">
            <w:pPr>
              <w:spacing w:after="0" w:line="240" w:lineRule="auto"/>
            </w:pPr>
          </w:p>
        </w:tc>
        <w:tc>
          <w:tcPr>
            <w:tcW w:w="326" w:type="dxa"/>
          </w:tcPr>
          <w:p w14:paraId="3B201C11" w14:textId="77777777" w:rsidR="00DC7971" w:rsidRPr="001023D3" w:rsidRDefault="00DC7971" w:rsidP="00BA7905">
            <w:pPr>
              <w:spacing w:after="0" w:line="240" w:lineRule="auto"/>
            </w:pPr>
          </w:p>
        </w:tc>
        <w:tc>
          <w:tcPr>
            <w:tcW w:w="556" w:type="dxa"/>
            <w:gridSpan w:val="2"/>
            <w:tcBorders>
              <w:right w:val="single" w:sz="4" w:space="0" w:color="auto"/>
            </w:tcBorders>
          </w:tcPr>
          <w:p w14:paraId="3B201C12" w14:textId="77777777" w:rsidR="00DC7971" w:rsidRPr="001023D3" w:rsidRDefault="00DC7971"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C13" w14:textId="7BADF93D" w:rsidR="00DC7971" w:rsidRPr="001023D3" w:rsidRDefault="00DC7971" w:rsidP="00BA7905">
            <w:pPr>
              <w:spacing w:after="0" w:line="240" w:lineRule="auto"/>
              <w:jc w:val="center"/>
            </w:pPr>
            <w:r w:rsidRPr="001023D3">
              <w:rPr>
                <w:b/>
              </w:rPr>
              <w:t>THE HYDE CUP</w:t>
            </w:r>
          </w:p>
        </w:tc>
        <w:tc>
          <w:tcPr>
            <w:tcW w:w="4021" w:type="dxa"/>
            <w:tcBorders>
              <w:top w:val="single" w:sz="4" w:space="0" w:color="auto"/>
              <w:left w:val="single" w:sz="4" w:space="0" w:color="auto"/>
              <w:right w:val="single" w:sz="4" w:space="0" w:color="auto"/>
            </w:tcBorders>
            <w:vAlign w:val="center"/>
          </w:tcPr>
          <w:p w14:paraId="3B201C14" w14:textId="0DBC1521" w:rsidR="00DC7971" w:rsidRPr="001023D3" w:rsidRDefault="00DC7971" w:rsidP="00BA7905">
            <w:pPr>
              <w:spacing w:after="0" w:line="240" w:lineRule="auto"/>
              <w:jc w:val="center"/>
              <w:rPr>
                <w:i/>
              </w:rPr>
            </w:pPr>
            <w:r w:rsidRPr="001023D3">
              <w:rPr>
                <w:b/>
              </w:rPr>
              <w:t>THE CRAFT CUP</w:t>
            </w:r>
          </w:p>
        </w:tc>
      </w:tr>
      <w:tr w:rsidR="000E1BCD" w:rsidRPr="001023D3" w14:paraId="3B201C1B" w14:textId="77777777" w:rsidTr="00C44CA4">
        <w:trPr>
          <w:trHeight w:val="137"/>
        </w:trPr>
        <w:tc>
          <w:tcPr>
            <w:tcW w:w="7349" w:type="dxa"/>
            <w:gridSpan w:val="2"/>
            <w:vMerge/>
            <w:vAlign w:val="center"/>
          </w:tcPr>
          <w:p w14:paraId="3B201C16" w14:textId="77777777" w:rsidR="00DC7971" w:rsidRPr="001023D3" w:rsidRDefault="00DC7971" w:rsidP="00BA7905">
            <w:pPr>
              <w:spacing w:after="0" w:line="240" w:lineRule="auto"/>
            </w:pPr>
          </w:p>
        </w:tc>
        <w:tc>
          <w:tcPr>
            <w:tcW w:w="326" w:type="dxa"/>
          </w:tcPr>
          <w:p w14:paraId="3B201C17" w14:textId="77777777" w:rsidR="00DC7971" w:rsidRPr="001023D3" w:rsidRDefault="00DC7971" w:rsidP="00BA7905">
            <w:pPr>
              <w:spacing w:after="0" w:line="240" w:lineRule="auto"/>
            </w:pPr>
          </w:p>
        </w:tc>
        <w:tc>
          <w:tcPr>
            <w:tcW w:w="556" w:type="dxa"/>
            <w:gridSpan w:val="2"/>
            <w:tcBorders>
              <w:right w:val="single" w:sz="4" w:space="0" w:color="auto"/>
            </w:tcBorders>
          </w:tcPr>
          <w:p w14:paraId="3B201C18" w14:textId="77777777" w:rsidR="00DC7971" w:rsidRPr="001023D3" w:rsidRDefault="00DC7971" w:rsidP="00BA7905">
            <w:pPr>
              <w:spacing w:after="0" w:line="240" w:lineRule="auto"/>
            </w:pPr>
          </w:p>
        </w:tc>
        <w:tc>
          <w:tcPr>
            <w:tcW w:w="3613" w:type="dxa"/>
            <w:tcBorders>
              <w:left w:val="single" w:sz="4" w:space="0" w:color="auto"/>
              <w:right w:val="single" w:sz="4" w:space="0" w:color="auto"/>
            </w:tcBorders>
            <w:vAlign w:val="center"/>
          </w:tcPr>
          <w:p w14:paraId="3B201C19" w14:textId="04D3A517" w:rsidR="00DC7971" w:rsidRPr="001023D3" w:rsidRDefault="00DC7971" w:rsidP="00BA7905">
            <w:pPr>
              <w:spacing w:after="0" w:line="240" w:lineRule="auto"/>
              <w:jc w:val="center"/>
            </w:pPr>
            <w:r w:rsidRPr="001023D3">
              <w:rPr>
                <w:sz w:val="16"/>
              </w:rPr>
              <w:t xml:space="preserve">Presented by Major Dawn Gibbes for the </w:t>
            </w:r>
            <w:r w:rsidR="001B1870" w:rsidRPr="001023D3">
              <w:rPr>
                <w:sz w:val="16"/>
              </w:rPr>
              <w:t>h</w:t>
            </w:r>
            <w:r w:rsidRPr="001023D3">
              <w:rPr>
                <w:sz w:val="16"/>
              </w:rPr>
              <w:t xml:space="preserve">ighest </w:t>
            </w:r>
            <w:r w:rsidR="001B1870" w:rsidRPr="001023D3">
              <w:rPr>
                <w:sz w:val="16"/>
              </w:rPr>
              <w:t>n</w:t>
            </w:r>
            <w:r w:rsidRPr="001023D3">
              <w:rPr>
                <w:sz w:val="16"/>
              </w:rPr>
              <w:t xml:space="preserve">umber of </w:t>
            </w:r>
            <w:r w:rsidR="001B1870" w:rsidRPr="001023D3">
              <w:rPr>
                <w:sz w:val="16"/>
              </w:rPr>
              <w:t>p</w:t>
            </w:r>
            <w:r w:rsidRPr="001023D3">
              <w:rPr>
                <w:sz w:val="16"/>
              </w:rPr>
              <w:t>oints in the Flower Arrangements Section</w:t>
            </w:r>
          </w:p>
        </w:tc>
        <w:tc>
          <w:tcPr>
            <w:tcW w:w="4021" w:type="dxa"/>
            <w:tcBorders>
              <w:left w:val="single" w:sz="4" w:space="0" w:color="auto"/>
              <w:right w:val="single" w:sz="4" w:space="0" w:color="auto"/>
            </w:tcBorders>
            <w:vAlign w:val="center"/>
          </w:tcPr>
          <w:p w14:paraId="3B201C1A" w14:textId="309F2DB2" w:rsidR="00DC7971" w:rsidRPr="001023D3" w:rsidRDefault="00DC7971" w:rsidP="009A2374">
            <w:pPr>
              <w:spacing w:after="0" w:line="240" w:lineRule="auto"/>
              <w:jc w:val="center"/>
            </w:pPr>
            <w:r w:rsidRPr="001023D3">
              <w:rPr>
                <w:sz w:val="16"/>
              </w:rPr>
              <w:t>Presented by Mrs Topsy Saxby for the Best Exhibit in Classes 6</w:t>
            </w:r>
            <w:r w:rsidR="00221F4F" w:rsidRPr="001023D3">
              <w:rPr>
                <w:sz w:val="16"/>
              </w:rPr>
              <w:t>9</w:t>
            </w:r>
            <w:r w:rsidR="007F14DE" w:rsidRPr="001023D3">
              <w:rPr>
                <w:sz w:val="16"/>
              </w:rPr>
              <w:t>,</w:t>
            </w:r>
            <w:r w:rsidR="004C2BB2" w:rsidRPr="001023D3">
              <w:rPr>
                <w:sz w:val="16"/>
              </w:rPr>
              <w:t xml:space="preserve"> </w:t>
            </w:r>
            <w:r w:rsidR="00221F4F" w:rsidRPr="001023D3">
              <w:rPr>
                <w:sz w:val="16"/>
              </w:rPr>
              <w:t>70</w:t>
            </w:r>
            <w:r w:rsidR="007F14DE" w:rsidRPr="001023D3">
              <w:rPr>
                <w:sz w:val="16"/>
              </w:rPr>
              <w:t xml:space="preserve">, </w:t>
            </w:r>
            <w:r w:rsidR="0005610D" w:rsidRPr="001023D3">
              <w:rPr>
                <w:sz w:val="16"/>
              </w:rPr>
              <w:t>7</w:t>
            </w:r>
            <w:r w:rsidR="00221F4F" w:rsidRPr="001023D3">
              <w:rPr>
                <w:sz w:val="16"/>
              </w:rPr>
              <w:t>2</w:t>
            </w:r>
            <w:r w:rsidR="007F14DE" w:rsidRPr="001023D3">
              <w:rPr>
                <w:sz w:val="16"/>
              </w:rPr>
              <w:t xml:space="preserve"> and </w:t>
            </w:r>
            <w:r w:rsidR="009B2AB5" w:rsidRPr="001023D3">
              <w:rPr>
                <w:sz w:val="16"/>
              </w:rPr>
              <w:t>7</w:t>
            </w:r>
            <w:r w:rsidR="00221F4F" w:rsidRPr="001023D3">
              <w:rPr>
                <w:sz w:val="16"/>
              </w:rPr>
              <w:t>3</w:t>
            </w:r>
          </w:p>
        </w:tc>
      </w:tr>
      <w:tr w:rsidR="000E1BCD" w:rsidRPr="001023D3" w14:paraId="3B201C21" w14:textId="77777777" w:rsidTr="00C44CA4">
        <w:trPr>
          <w:trHeight w:val="137"/>
        </w:trPr>
        <w:tc>
          <w:tcPr>
            <w:tcW w:w="7349" w:type="dxa"/>
            <w:gridSpan w:val="2"/>
            <w:vMerge/>
            <w:vAlign w:val="center"/>
          </w:tcPr>
          <w:p w14:paraId="3B201C1C" w14:textId="77777777" w:rsidR="00DC7971" w:rsidRPr="001023D3" w:rsidRDefault="00DC7971" w:rsidP="00BA7905">
            <w:pPr>
              <w:spacing w:after="0" w:line="240" w:lineRule="auto"/>
              <w:rPr>
                <w:sz w:val="16"/>
                <w:szCs w:val="16"/>
              </w:rPr>
            </w:pPr>
          </w:p>
        </w:tc>
        <w:tc>
          <w:tcPr>
            <w:tcW w:w="326" w:type="dxa"/>
          </w:tcPr>
          <w:p w14:paraId="3B201C1D" w14:textId="77777777" w:rsidR="00DC7971" w:rsidRPr="001023D3" w:rsidRDefault="00DC7971" w:rsidP="00BA7905">
            <w:pPr>
              <w:spacing w:after="0" w:line="240" w:lineRule="auto"/>
              <w:rPr>
                <w:sz w:val="16"/>
                <w:szCs w:val="16"/>
              </w:rPr>
            </w:pPr>
          </w:p>
        </w:tc>
        <w:tc>
          <w:tcPr>
            <w:tcW w:w="556" w:type="dxa"/>
            <w:gridSpan w:val="2"/>
            <w:tcBorders>
              <w:right w:val="single" w:sz="4" w:space="0" w:color="auto"/>
            </w:tcBorders>
          </w:tcPr>
          <w:p w14:paraId="3B201C1E" w14:textId="77777777" w:rsidR="00DC7971" w:rsidRPr="001023D3" w:rsidRDefault="00DC7971"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C1F" w14:textId="77777777" w:rsidR="00DC7971" w:rsidRPr="001023D3" w:rsidRDefault="00DC7971" w:rsidP="00BA7905">
            <w:pPr>
              <w:spacing w:after="0" w:line="240" w:lineRule="auto"/>
              <w:jc w:val="center"/>
              <w:rPr>
                <w:sz w:val="16"/>
                <w:szCs w:val="16"/>
              </w:rPr>
            </w:pPr>
          </w:p>
        </w:tc>
        <w:tc>
          <w:tcPr>
            <w:tcW w:w="4021" w:type="dxa"/>
            <w:tcBorders>
              <w:left w:val="single" w:sz="4" w:space="0" w:color="auto"/>
              <w:bottom w:val="single" w:sz="4" w:space="0" w:color="auto"/>
              <w:right w:val="single" w:sz="4" w:space="0" w:color="auto"/>
            </w:tcBorders>
            <w:vAlign w:val="center"/>
          </w:tcPr>
          <w:p w14:paraId="3B201C20" w14:textId="77777777" w:rsidR="00DC7971" w:rsidRPr="001023D3" w:rsidRDefault="00DC7971" w:rsidP="00BA7905">
            <w:pPr>
              <w:spacing w:after="0" w:line="240" w:lineRule="auto"/>
              <w:jc w:val="center"/>
              <w:rPr>
                <w:sz w:val="16"/>
                <w:szCs w:val="16"/>
              </w:rPr>
            </w:pPr>
          </w:p>
        </w:tc>
      </w:tr>
      <w:tr w:rsidR="00F70B23" w:rsidRPr="001023D3" w14:paraId="3B201C27" w14:textId="77777777" w:rsidTr="00C44CA4">
        <w:trPr>
          <w:trHeight w:val="137"/>
        </w:trPr>
        <w:tc>
          <w:tcPr>
            <w:tcW w:w="7349" w:type="dxa"/>
            <w:gridSpan w:val="2"/>
            <w:vMerge/>
            <w:vAlign w:val="center"/>
          </w:tcPr>
          <w:p w14:paraId="3B201C22" w14:textId="77777777" w:rsidR="00F70B23" w:rsidRPr="001023D3" w:rsidRDefault="00F70B23" w:rsidP="00BA7905">
            <w:pPr>
              <w:spacing w:after="0" w:line="240" w:lineRule="auto"/>
            </w:pPr>
          </w:p>
        </w:tc>
        <w:tc>
          <w:tcPr>
            <w:tcW w:w="326" w:type="dxa"/>
          </w:tcPr>
          <w:p w14:paraId="3B201C23" w14:textId="77777777" w:rsidR="00F70B23" w:rsidRPr="001023D3" w:rsidRDefault="00F70B23" w:rsidP="00BA7905">
            <w:pPr>
              <w:spacing w:after="0" w:line="240" w:lineRule="auto"/>
            </w:pPr>
          </w:p>
        </w:tc>
        <w:tc>
          <w:tcPr>
            <w:tcW w:w="556" w:type="dxa"/>
            <w:gridSpan w:val="2"/>
            <w:tcBorders>
              <w:right w:val="single" w:sz="4" w:space="0" w:color="auto"/>
            </w:tcBorders>
          </w:tcPr>
          <w:p w14:paraId="3B201C24" w14:textId="77777777" w:rsidR="00F70B23" w:rsidRPr="001023D3" w:rsidRDefault="00F70B23"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C25" w14:textId="0BF478AD" w:rsidR="00F70B23" w:rsidRPr="001023D3" w:rsidRDefault="00F70B23" w:rsidP="00BA7905">
            <w:pPr>
              <w:spacing w:after="0" w:line="240" w:lineRule="auto"/>
              <w:jc w:val="center"/>
              <w:rPr>
                <w:b/>
                <w:sz w:val="24"/>
              </w:rPr>
            </w:pPr>
            <w:r w:rsidRPr="001023D3">
              <w:rPr>
                <w:b/>
              </w:rPr>
              <w:t>THE OGDENS CUP</w:t>
            </w:r>
          </w:p>
        </w:tc>
        <w:tc>
          <w:tcPr>
            <w:tcW w:w="4021" w:type="dxa"/>
            <w:tcBorders>
              <w:top w:val="single" w:sz="4" w:space="0" w:color="auto"/>
              <w:left w:val="single" w:sz="4" w:space="0" w:color="auto"/>
              <w:right w:val="single" w:sz="4" w:space="0" w:color="auto"/>
            </w:tcBorders>
            <w:vAlign w:val="center"/>
          </w:tcPr>
          <w:p w14:paraId="3B201C26" w14:textId="77777777" w:rsidR="00F70B23" w:rsidRPr="001023D3" w:rsidRDefault="00F70B23" w:rsidP="00BA7905">
            <w:pPr>
              <w:spacing w:after="0" w:line="240" w:lineRule="auto"/>
              <w:jc w:val="center"/>
            </w:pPr>
            <w:r w:rsidRPr="001023D3">
              <w:rPr>
                <w:b/>
              </w:rPr>
              <w:t xml:space="preserve">THE HAMILTON TROPHY                                                                                             </w:t>
            </w:r>
          </w:p>
        </w:tc>
      </w:tr>
      <w:tr w:rsidR="00F70B23" w:rsidRPr="001023D3" w14:paraId="3B201C2D" w14:textId="77777777" w:rsidTr="00C44CA4">
        <w:trPr>
          <w:trHeight w:val="137"/>
        </w:trPr>
        <w:tc>
          <w:tcPr>
            <w:tcW w:w="7349" w:type="dxa"/>
            <w:gridSpan w:val="2"/>
            <w:vMerge/>
            <w:vAlign w:val="center"/>
          </w:tcPr>
          <w:p w14:paraId="3B201C28" w14:textId="77777777" w:rsidR="00F70B23" w:rsidRPr="001023D3" w:rsidRDefault="00F70B23" w:rsidP="00BA7905">
            <w:pPr>
              <w:spacing w:after="0" w:line="240" w:lineRule="auto"/>
            </w:pPr>
          </w:p>
        </w:tc>
        <w:tc>
          <w:tcPr>
            <w:tcW w:w="326" w:type="dxa"/>
          </w:tcPr>
          <w:p w14:paraId="3B201C29" w14:textId="77777777" w:rsidR="00F70B23" w:rsidRPr="001023D3" w:rsidRDefault="00F70B23" w:rsidP="00BA7905">
            <w:pPr>
              <w:spacing w:after="0" w:line="240" w:lineRule="auto"/>
            </w:pPr>
          </w:p>
        </w:tc>
        <w:tc>
          <w:tcPr>
            <w:tcW w:w="556" w:type="dxa"/>
            <w:gridSpan w:val="2"/>
            <w:tcBorders>
              <w:right w:val="single" w:sz="4" w:space="0" w:color="auto"/>
            </w:tcBorders>
          </w:tcPr>
          <w:p w14:paraId="3B201C2A" w14:textId="77777777" w:rsidR="00F70B23" w:rsidRPr="001023D3" w:rsidRDefault="00F70B23" w:rsidP="00BA7905">
            <w:pPr>
              <w:spacing w:after="0" w:line="240" w:lineRule="auto"/>
            </w:pPr>
          </w:p>
        </w:tc>
        <w:tc>
          <w:tcPr>
            <w:tcW w:w="3613" w:type="dxa"/>
            <w:tcBorders>
              <w:left w:val="single" w:sz="4" w:space="0" w:color="auto"/>
              <w:right w:val="single" w:sz="4" w:space="0" w:color="auto"/>
            </w:tcBorders>
            <w:vAlign w:val="center"/>
          </w:tcPr>
          <w:p w14:paraId="3B201C2B" w14:textId="0B0CBDCA" w:rsidR="00F70B23" w:rsidRPr="001023D3" w:rsidRDefault="00F70B23" w:rsidP="009A2374">
            <w:pPr>
              <w:spacing w:after="0" w:line="240" w:lineRule="auto"/>
              <w:jc w:val="center"/>
              <w:rPr>
                <w:b/>
                <w:sz w:val="24"/>
              </w:rPr>
            </w:pPr>
            <w:r w:rsidRPr="001023D3">
              <w:rPr>
                <w:sz w:val="16"/>
              </w:rPr>
              <w:t xml:space="preserve">Presented </w:t>
            </w:r>
            <w:r w:rsidR="00AD1DEF" w:rsidRPr="001023D3">
              <w:rPr>
                <w:sz w:val="16"/>
              </w:rPr>
              <w:t xml:space="preserve">in memory of </w:t>
            </w:r>
            <w:r w:rsidR="00BB11A6" w:rsidRPr="001023D3">
              <w:rPr>
                <w:sz w:val="16"/>
              </w:rPr>
              <w:t>'Rusty' Burnham</w:t>
            </w:r>
            <w:r w:rsidR="00604D85" w:rsidRPr="001023D3">
              <w:rPr>
                <w:sz w:val="16"/>
              </w:rPr>
              <w:t xml:space="preserve"> for</w:t>
            </w:r>
            <w:r w:rsidRPr="001023D3">
              <w:rPr>
                <w:sz w:val="16"/>
              </w:rPr>
              <w:t xml:space="preserve"> the Winner of Class </w:t>
            </w:r>
            <w:r w:rsidR="00221F4F" w:rsidRPr="001023D3">
              <w:rPr>
                <w:sz w:val="16"/>
              </w:rPr>
              <w:t>50</w:t>
            </w:r>
          </w:p>
        </w:tc>
        <w:tc>
          <w:tcPr>
            <w:tcW w:w="4021" w:type="dxa"/>
            <w:tcBorders>
              <w:left w:val="single" w:sz="4" w:space="0" w:color="auto"/>
              <w:right w:val="single" w:sz="4" w:space="0" w:color="auto"/>
            </w:tcBorders>
            <w:vAlign w:val="center"/>
          </w:tcPr>
          <w:p w14:paraId="3B201C2C" w14:textId="1A8D69CC" w:rsidR="00F70B23" w:rsidRPr="001023D3" w:rsidRDefault="00F70B23" w:rsidP="009A2374">
            <w:pPr>
              <w:spacing w:after="0" w:line="240" w:lineRule="auto"/>
              <w:jc w:val="center"/>
            </w:pPr>
            <w:r w:rsidRPr="001023D3">
              <w:rPr>
                <w:sz w:val="16"/>
                <w:szCs w:val="16"/>
              </w:rPr>
              <w:t xml:space="preserve">Presented by Mrs Jean Biddle in memory of Eric Hamilton for the </w:t>
            </w:r>
            <w:r w:rsidR="00F81B59" w:rsidRPr="001023D3">
              <w:rPr>
                <w:sz w:val="16"/>
                <w:szCs w:val="16"/>
              </w:rPr>
              <w:t>W</w:t>
            </w:r>
            <w:r w:rsidRPr="001023D3">
              <w:rPr>
                <w:sz w:val="16"/>
                <w:szCs w:val="16"/>
              </w:rPr>
              <w:t xml:space="preserve">inner of Class </w:t>
            </w:r>
            <w:r w:rsidR="00A05D05" w:rsidRPr="001023D3">
              <w:rPr>
                <w:sz w:val="16"/>
                <w:szCs w:val="16"/>
              </w:rPr>
              <w:t>7</w:t>
            </w:r>
            <w:r w:rsidR="00221F4F" w:rsidRPr="001023D3">
              <w:rPr>
                <w:sz w:val="16"/>
                <w:szCs w:val="16"/>
              </w:rPr>
              <w:t>1</w:t>
            </w:r>
          </w:p>
        </w:tc>
      </w:tr>
      <w:tr w:rsidR="00F70B23" w:rsidRPr="001023D3" w14:paraId="3B201C33" w14:textId="77777777" w:rsidTr="00C44CA4">
        <w:trPr>
          <w:trHeight w:val="137"/>
        </w:trPr>
        <w:tc>
          <w:tcPr>
            <w:tcW w:w="7349" w:type="dxa"/>
            <w:gridSpan w:val="2"/>
            <w:vMerge/>
            <w:vAlign w:val="center"/>
          </w:tcPr>
          <w:p w14:paraId="3B201C2E" w14:textId="77777777" w:rsidR="00F70B23" w:rsidRPr="001023D3" w:rsidRDefault="00F70B23" w:rsidP="00BA7905">
            <w:pPr>
              <w:spacing w:after="0" w:line="240" w:lineRule="auto"/>
              <w:rPr>
                <w:sz w:val="16"/>
                <w:szCs w:val="16"/>
              </w:rPr>
            </w:pPr>
          </w:p>
        </w:tc>
        <w:tc>
          <w:tcPr>
            <w:tcW w:w="326" w:type="dxa"/>
          </w:tcPr>
          <w:p w14:paraId="3B201C2F" w14:textId="77777777" w:rsidR="00F70B23" w:rsidRPr="001023D3" w:rsidRDefault="00F70B23" w:rsidP="00BA7905">
            <w:pPr>
              <w:spacing w:after="0" w:line="240" w:lineRule="auto"/>
              <w:rPr>
                <w:sz w:val="16"/>
                <w:szCs w:val="16"/>
              </w:rPr>
            </w:pPr>
          </w:p>
        </w:tc>
        <w:tc>
          <w:tcPr>
            <w:tcW w:w="556" w:type="dxa"/>
            <w:gridSpan w:val="2"/>
            <w:tcBorders>
              <w:right w:val="single" w:sz="4" w:space="0" w:color="auto"/>
            </w:tcBorders>
          </w:tcPr>
          <w:p w14:paraId="3B201C30" w14:textId="77777777" w:rsidR="00F70B23" w:rsidRPr="001023D3" w:rsidRDefault="00F70B23"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C31" w14:textId="77777777" w:rsidR="00F70B23" w:rsidRPr="001023D3" w:rsidRDefault="00F70B23" w:rsidP="00BA7905">
            <w:pPr>
              <w:spacing w:after="0" w:line="240" w:lineRule="auto"/>
              <w:jc w:val="center"/>
              <w:rPr>
                <w:i/>
                <w:sz w:val="16"/>
                <w:szCs w:val="16"/>
              </w:rPr>
            </w:pPr>
          </w:p>
        </w:tc>
        <w:tc>
          <w:tcPr>
            <w:tcW w:w="4021" w:type="dxa"/>
            <w:tcBorders>
              <w:left w:val="single" w:sz="4" w:space="0" w:color="auto"/>
              <w:bottom w:val="single" w:sz="4" w:space="0" w:color="auto"/>
              <w:right w:val="single" w:sz="4" w:space="0" w:color="auto"/>
            </w:tcBorders>
            <w:vAlign w:val="center"/>
          </w:tcPr>
          <w:p w14:paraId="3B201C32" w14:textId="77777777" w:rsidR="00F70B23" w:rsidRPr="001023D3" w:rsidRDefault="00F70B23" w:rsidP="00BA7905">
            <w:pPr>
              <w:spacing w:after="0" w:line="240" w:lineRule="auto"/>
              <w:jc w:val="center"/>
              <w:rPr>
                <w:i/>
                <w:sz w:val="16"/>
                <w:szCs w:val="16"/>
              </w:rPr>
            </w:pPr>
          </w:p>
        </w:tc>
      </w:tr>
      <w:tr w:rsidR="00F70B23" w:rsidRPr="001023D3" w14:paraId="3B201C39" w14:textId="77777777" w:rsidTr="00C44CA4">
        <w:trPr>
          <w:trHeight w:val="137"/>
        </w:trPr>
        <w:tc>
          <w:tcPr>
            <w:tcW w:w="7349" w:type="dxa"/>
            <w:gridSpan w:val="2"/>
            <w:vMerge/>
            <w:vAlign w:val="center"/>
          </w:tcPr>
          <w:p w14:paraId="3B201C34" w14:textId="77777777" w:rsidR="00F70B23" w:rsidRPr="001023D3" w:rsidRDefault="00F70B23" w:rsidP="00BA7905">
            <w:pPr>
              <w:spacing w:after="0" w:line="240" w:lineRule="auto"/>
            </w:pPr>
          </w:p>
        </w:tc>
        <w:tc>
          <w:tcPr>
            <w:tcW w:w="326" w:type="dxa"/>
          </w:tcPr>
          <w:p w14:paraId="3B201C35" w14:textId="77777777" w:rsidR="00F70B23" w:rsidRPr="001023D3" w:rsidRDefault="00F70B23" w:rsidP="00BA7905">
            <w:pPr>
              <w:spacing w:after="0" w:line="240" w:lineRule="auto"/>
            </w:pPr>
          </w:p>
        </w:tc>
        <w:tc>
          <w:tcPr>
            <w:tcW w:w="556" w:type="dxa"/>
            <w:gridSpan w:val="2"/>
            <w:tcBorders>
              <w:right w:val="single" w:sz="4" w:space="0" w:color="auto"/>
            </w:tcBorders>
          </w:tcPr>
          <w:p w14:paraId="3B201C36" w14:textId="77777777" w:rsidR="00F70B23" w:rsidRPr="001023D3" w:rsidRDefault="00F70B23"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C37" w14:textId="6BAF573E" w:rsidR="00F70B23" w:rsidRPr="001023D3" w:rsidRDefault="00F70B23" w:rsidP="00BA7905">
            <w:pPr>
              <w:spacing w:after="0" w:line="240" w:lineRule="auto"/>
              <w:jc w:val="center"/>
            </w:pPr>
            <w:r w:rsidRPr="001023D3">
              <w:rPr>
                <w:b/>
              </w:rPr>
              <w:t>THE HOLLANDS CUP</w:t>
            </w:r>
          </w:p>
        </w:tc>
        <w:tc>
          <w:tcPr>
            <w:tcW w:w="4021" w:type="dxa"/>
            <w:tcBorders>
              <w:top w:val="single" w:sz="4" w:space="0" w:color="auto"/>
              <w:left w:val="single" w:sz="4" w:space="0" w:color="auto"/>
              <w:right w:val="single" w:sz="4" w:space="0" w:color="auto"/>
            </w:tcBorders>
            <w:vAlign w:val="center"/>
          </w:tcPr>
          <w:p w14:paraId="3B201C38" w14:textId="0C3D9FBE" w:rsidR="00F70B23" w:rsidRPr="001023D3" w:rsidRDefault="00F70B23" w:rsidP="00BA7905">
            <w:pPr>
              <w:spacing w:after="0" w:line="240" w:lineRule="auto"/>
              <w:jc w:val="center"/>
            </w:pPr>
            <w:r w:rsidRPr="001023D3">
              <w:rPr>
                <w:b/>
              </w:rPr>
              <w:t>THE ALLEN CUP</w:t>
            </w:r>
          </w:p>
        </w:tc>
      </w:tr>
      <w:tr w:rsidR="00F70B23" w:rsidRPr="001023D3" w14:paraId="3B201C3F" w14:textId="77777777" w:rsidTr="00C44CA4">
        <w:trPr>
          <w:trHeight w:val="137"/>
        </w:trPr>
        <w:tc>
          <w:tcPr>
            <w:tcW w:w="7349" w:type="dxa"/>
            <w:gridSpan w:val="2"/>
            <w:vMerge/>
            <w:vAlign w:val="center"/>
          </w:tcPr>
          <w:p w14:paraId="3B201C3A" w14:textId="77777777" w:rsidR="00F70B23" w:rsidRPr="001023D3" w:rsidRDefault="00F70B23" w:rsidP="00BA7905">
            <w:pPr>
              <w:spacing w:after="0" w:line="240" w:lineRule="auto"/>
            </w:pPr>
          </w:p>
        </w:tc>
        <w:tc>
          <w:tcPr>
            <w:tcW w:w="326" w:type="dxa"/>
          </w:tcPr>
          <w:p w14:paraId="3B201C3B" w14:textId="77777777" w:rsidR="00F70B23" w:rsidRPr="001023D3" w:rsidRDefault="00F70B23" w:rsidP="00BA7905">
            <w:pPr>
              <w:spacing w:after="0" w:line="240" w:lineRule="auto"/>
            </w:pPr>
          </w:p>
        </w:tc>
        <w:tc>
          <w:tcPr>
            <w:tcW w:w="556" w:type="dxa"/>
            <w:gridSpan w:val="2"/>
            <w:tcBorders>
              <w:right w:val="single" w:sz="4" w:space="0" w:color="auto"/>
            </w:tcBorders>
          </w:tcPr>
          <w:p w14:paraId="3B201C3C" w14:textId="77777777" w:rsidR="00F70B23" w:rsidRPr="001023D3" w:rsidRDefault="00F70B23" w:rsidP="00BA7905">
            <w:pPr>
              <w:spacing w:after="0" w:line="240" w:lineRule="auto"/>
            </w:pPr>
          </w:p>
        </w:tc>
        <w:tc>
          <w:tcPr>
            <w:tcW w:w="3613" w:type="dxa"/>
            <w:tcBorders>
              <w:left w:val="single" w:sz="4" w:space="0" w:color="auto"/>
              <w:right w:val="single" w:sz="4" w:space="0" w:color="auto"/>
            </w:tcBorders>
            <w:vAlign w:val="center"/>
          </w:tcPr>
          <w:p w14:paraId="3B201C3D" w14:textId="2A23E252" w:rsidR="00F70B23" w:rsidRPr="001023D3" w:rsidRDefault="00F70B23" w:rsidP="00351DDF">
            <w:pPr>
              <w:spacing w:after="0" w:line="240" w:lineRule="auto"/>
              <w:jc w:val="center"/>
            </w:pPr>
            <w:r w:rsidRPr="001023D3">
              <w:rPr>
                <w:sz w:val="16"/>
              </w:rPr>
              <w:t xml:space="preserve">Presented by Mr and Mrs Alan Hollands for the </w:t>
            </w:r>
            <w:r w:rsidR="0082303E" w:rsidRPr="001023D3">
              <w:rPr>
                <w:sz w:val="16"/>
              </w:rPr>
              <w:t>w</w:t>
            </w:r>
            <w:r w:rsidRPr="001023D3">
              <w:rPr>
                <w:sz w:val="16"/>
              </w:rPr>
              <w:t xml:space="preserve">inner of the </w:t>
            </w:r>
            <w:r w:rsidR="00351DDF" w:rsidRPr="001023D3">
              <w:rPr>
                <w:sz w:val="16"/>
              </w:rPr>
              <w:t xml:space="preserve">Older </w:t>
            </w:r>
            <w:r w:rsidRPr="001023D3">
              <w:rPr>
                <w:sz w:val="16"/>
              </w:rPr>
              <w:t xml:space="preserve">Children’s </w:t>
            </w:r>
            <w:r w:rsidR="00351DDF" w:rsidRPr="001023D3">
              <w:rPr>
                <w:sz w:val="16"/>
              </w:rPr>
              <w:t>Section</w:t>
            </w:r>
          </w:p>
        </w:tc>
        <w:tc>
          <w:tcPr>
            <w:tcW w:w="4021" w:type="dxa"/>
            <w:tcBorders>
              <w:left w:val="single" w:sz="4" w:space="0" w:color="auto"/>
              <w:right w:val="single" w:sz="4" w:space="0" w:color="auto"/>
            </w:tcBorders>
            <w:vAlign w:val="center"/>
          </w:tcPr>
          <w:p w14:paraId="3B201C3E" w14:textId="77777777" w:rsidR="00F70B23" w:rsidRPr="001023D3" w:rsidRDefault="00F70B23" w:rsidP="00351DDF">
            <w:pPr>
              <w:spacing w:after="0" w:line="240" w:lineRule="auto"/>
              <w:jc w:val="center"/>
            </w:pPr>
            <w:r w:rsidRPr="001023D3">
              <w:rPr>
                <w:sz w:val="16"/>
              </w:rPr>
              <w:t xml:space="preserve">Presented by Mr and Mrs Allen for the Winner of the </w:t>
            </w:r>
            <w:r w:rsidR="00351DDF" w:rsidRPr="001023D3">
              <w:rPr>
                <w:sz w:val="16"/>
              </w:rPr>
              <w:t xml:space="preserve">Younger </w:t>
            </w:r>
            <w:r w:rsidRPr="001023D3">
              <w:rPr>
                <w:sz w:val="16"/>
              </w:rPr>
              <w:t xml:space="preserve">Children’s </w:t>
            </w:r>
            <w:r w:rsidR="00351DDF" w:rsidRPr="001023D3">
              <w:rPr>
                <w:sz w:val="16"/>
              </w:rPr>
              <w:t>Section</w:t>
            </w:r>
          </w:p>
        </w:tc>
      </w:tr>
      <w:tr w:rsidR="00F70B23" w:rsidRPr="001023D3" w14:paraId="3B201C45" w14:textId="77777777" w:rsidTr="00C44CA4">
        <w:trPr>
          <w:trHeight w:val="137"/>
        </w:trPr>
        <w:tc>
          <w:tcPr>
            <w:tcW w:w="7349" w:type="dxa"/>
            <w:gridSpan w:val="2"/>
            <w:vMerge/>
            <w:vAlign w:val="center"/>
          </w:tcPr>
          <w:p w14:paraId="3B201C40" w14:textId="77777777" w:rsidR="00F70B23" w:rsidRPr="001023D3" w:rsidRDefault="00F70B23" w:rsidP="00BA7905">
            <w:pPr>
              <w:spacing w:after="0" w:line="240" w:lineRule="auto"/>
              <w:rPr>
                <w:sz w:val="16"/>
                <w:szCs w:val="16"/>
              </w:rPr>
            </w:pPr>
          </w:p>
        </w:tc>
        <w:tc>
          <w:tcPr>
            <w:tcW w:w="326" w:type="dxa"/>
          </w:tcPr>
          <w:p w14:paraId="3B201C41" w14:textId="77777777" w:rsidR="00F70B23" w:rsidRPr="001023D3" w:rsidRDefault="00F70B23" w:rsidP="00BA7905">
            <w:pPr>
              <w:spacing w:after="0" w:line="240" w:lineRule="auto"/>
              <w:rPr>
                <w:sz w:val="16"/>
                <w:szCs w:val="16"/>
              </w:rPr>
            </w:pPr>
          </w:p>
        </w:tc>
        <w:tc>
          <w:tcPr>
            <w:tcW w:w="556" w:type="dxa"/>
            <w:gridSpan w:val="2"/>
            <w:tcBorders>
              <w:right w:val="single" w:sz="4" w:space="0" w:color="auto"/>
            </w:tcBorders>
          </w:tcPr>
          <w:p w14:paraId="3B201C42" w14:textId="77777777" w:rsidR="00F70B23" w:rsidRPr="001023D3" w:rsidRDefault="00F70B23"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C43" w14:textId="77777777" w:rsidR="00F70B23" w:rsidRPr="001023D3" w:rsidRDefault="00F70B23" w:rsidP="00BA7905">
            <w:pPr>
              <w:spacing w:after="0" w:line="240" w:lineRule="auto"/>
              <w:jc w:val="center"/>
              <w:rPr>
                <w:b/>
                <w:sz w:val="16"/>
                <w:szCs w:val="16"/>
              </w:rPr>
            </w:pPr>
          </w:p>
        </w:tc>
        <w:tc>
          <w:tcPr>
            <w:tcW w:w="4021" w:type="dxa"/>
            <w:tcBorders>
              <w:left w:val="single" w:sz="4" w:space="0" w:color="auto"/>
              <w:bottom w:val="single" w:sz="4" w:space="0" w:color="auto"/>
              <w:right w:val="single" w:sz="4" w:space="0" w:color="auto"/>
            </w:tcBorders>
            <w:vAlign w:val="center"/>
          </w:tcPr>
          <w:p w14:paraId="3B201C44" w14:textId="77777777" w:rsidR="00F70B23" w:rsidRPr="001023D3" w:rsidRDefault="00F70B23" w:rsidP="00BA7905">
            <w:pPr>
              <w:spacing w:after="0" w:line="240" w:lineRule="auto"/>
              <w:jc w:val="center"/>
              <w:rPr>
                <w:b/>
                <w:sz w:val="16"/>
                <w:szCs w:val="16"/>
              </w:rPr>
            </w:pPr>
          </w:p>
        </w:tc>
      </w:tr>
      <w:tr w:rsidR="007F14DE" w:rsidRPr="001023D3" w14:paraId="3B201C4B" w14:textId="77777777" w:rsidTr="00C44CA4">
        <w:trPr>
          <w:trHeight w:val="137"/>
        </w:trPr>
        <w:tc>
          <w:tcPr>
            <w:tcW w:w="7349" w:type="dxa"/>
            <w:gridSpan w:val="2"/>
            <w:vMerge/>
            <w:vAlign w:val="center"/>
          </w:tcPr>
          <w:p w14:paraId="3B201C46" w14:textId="77777777" w:rsidR="007F14DE" w:rsidRPr="001023D3" w:rsidRDefault="007F14DE" w:rsidP="00BA7905">
            <w:pPr>
              <w:spacing w:after="0" w:line="240" w:lineRule="auto"/>
            </w:pPr>
          </w:p>
        </w:tc>
        <w:tc>
          <w:tcPr>
            <w:tcW w:w="326" w:type="dxa"/>
          </w:tcPr>
          <w:p w14:paraId="3B201C47" w14:textId="77777777" w:rsidR="007F14DE" w:rsidRPr="001023D3" w:rsidRDefault="007F14DE" w:rsidP="00BA7905">
            <w:pPr>
              <w:spacing w:after="0" w:line="240" w:lineRule="auto"/>
            </w:pPr>
          </w:p>
        </w:tc>
        <w:tc>
          <w:tcPr>
            <w:tcW w:w="556" w:type="dxa"/>
            <w:gridSpan w:val="2"/>
            <w:tcBorders>
              <w:right w:val="single" w:sz="4" w:space="0" w:color="auto"/>
            </w:tcBorders>
          </w:tcPr>
          <w:p w14:paraId="3B201C48" w14:textId="77777777" w:rsidR="007F14DE" w:rsidRPr="001023D3" w:rsidRDefault="007F14DE"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C49" w14:textId="77777777" w:rsidR="007F14DE" w:rsidRPr="001023D3" w:rsidRDefault="007F14DE" w:rsidP="00091D7E">
            <w:pPr>
              <w:spacing w:after="0" w:line="240" w:lineRule="auto"/>
              <w:jc w:val="center"/>
              <w:rPr>
                <w:b/>
              </w:rPr>
            </w:pPr>
            <w:r w:rsidRPr="001023D3">
              <w:rPr>
                <w:b/>
              </w:rPr>
              <w:t>THE ALLISON CUP</w:t>
            </w:r>
          </w:p>
        </w:tc>
        <w:tc>
          <w:tcPr>
            <w:tcW w:w="4021" w:type="dxa"/>
            <w:tcBorders>
              <w:top w:val="single" w:sz="4" w:space="0" w:color="auto"/>
              <w:left w:val="single" w:sz="4" w:space="0" w:color="auto"/>
              <w:right w:val="single" w:sz="4" w:space="0" w:color="auto"/>
            </w:tcBorders>
            <w:vAlign w:val="center"/>
          </w:tcPr>
          <w:p w14:paraId="3B201C4A" w14:textId="77777777" w:rsidR="007F14DE" w:rsidRPr="001023D3" w:rsidRDefault="007F14DE" w:rsidP="001257D9">
            <w:pPr>
              <w:spacing w:after="0" w:line="240" w:lineRule="auto"/>
              <w:jc w:val="center"/>
              <w:rPr>
                <w:b/>
              </w:rPr>
            </w:pPr>
            <w:r w:rsidRPr="001023D3">
              <w:rPr>
                <w:b/>
              </w:rPr>
              <w:t>THE JUBILEE CUP</w:t>
            </w:r>
          </w:p>
        </w:tc>
      </w:tr>
      <w:tr w:rsidR="007F14DE" w:rsidRPr="001023D3" w14:paraId="3B201C51" w14:textId="77777777" w:rsidTr="00C44CA4">
        <w:trPr>
          <w:trHeight w:val="137"/>
        </w:trPr>
        <w:tc>
          <w:tcPr>
            <w:tcW w:w="7349" w:type="dxa"/>
            <w:gridSpan w:val="2"/>
            <w:vMerge/>
            <w:vAlign w:val="center"/>
          </w:tcPr>
          <w:p w14:paraId="3B201C4C" w14:textId="77777777" w:rsidR="007F14DE" w:rsidRPr="001023D3" w:rsidRDefault="007F14DE" w:rsidP="00BA7905">
            <w:pPr>
              <w:spacing w:after="0" w:line="240" w:lineRule="auto"/>
            </w:pPr>
          </w:p>
        </w:tc>
        <w:tc>
          <w:tcPr>
            <w:tcW w:w="326" w:type="dxa"/>
          </w:tcPr>
          <w:p w14:paraId="3B201C4D" w14:textId="77777777" w:rsidR="007F14DE" w:rsidRPr="001023D3" w:rsidRDefault="007F14DE" w:rsidP="00BA7905">
            <w:pPr>
              <w:spacing w:after="0" w:line="240" w:lineRule="auto"/>
            </w:pPr>
          </w:p>
        </w:tc>
        <w:tc>
          <w:tcPr>
            <w:tcW w:w="556" w:type="dxa"/>
            <w:gridSpan w:val="2"/>
            <w:tcBorders>
              <w:right w:val="single" w:sz="4" w:space="0" w:color="auto"/>
            </w:tcBorders>
          </w:tcPr>
          <w:p w14:paraId="3B201C4E" w14:textId="77777777" w:rsidR="007F14DE" w:rsidRPr="001023D3" w:rsidRDefault="007F14DE" w:rsidP="00BA7905">
            <w:pPr>
              <w:spacing w:after="0" w:line="240" w:lineRule="auto"/>
            </w:pPr>
          </w:p>
        </w:tc>
        <w:tc>
          <w:tcPr>
            <w:tcW w:w="3613" w:type="dxa"/>
            <w:tcBorders>
              <w:left w:val="single" w:sz="4" w:space="0" w:color="auto"/>
              <w:right w:val="single" w:sz="4" w:space="0" w:color="auto"/>
            </w:tcBorders>
            <w:vAlign w:val="center"/>
          </w:tcPr>
          <w:p w14:paraId="3B201C4F" w14:textId="58C03B59" w:rsidR="007F14DE" w:rsidRPr="001023D3" w:rsidRDefault="007F14DE" w:rsidP="00091D7E">
            <w:pPr>
              <w:spacing w:after="0" w:line="240" w:lineRule="auto"/>
              <w:jc w:val="center"/>
            </w:pPr>
            <w:r w:rsidRPr="001023D3">
              <w:rPr>
                <w:sz w:val="16"/>
              </w:rPr>
              <w:t xml:space="preserve">Presented by Mr Philip Allison and Mrs Leslie Allison for the </w:t>
            </w:r>
            <w:r w:rsidR="00DA5820" w:rsidRPr="001023D3">
              <w:rPr>
                <w:sz w:val="16"/>
              </w:rPr>
              <w:t>highest number of points in</w:t>
            </w:r>
            <w:r w:rsidRPr="001023D3">
              <w:rPr>
                <w:sz w:val="16"/>
              </w:rPr>
              <w:t xml:space="preserve"> Classes 6</w:t>
            </w:r>
            <w:r w:rsidR="007D685C" w:rsidRPr="001023D3">
              <w:rPr>
                <w:sz w:val="16"/>
              </w:rPr>
              <w:t>4</w:t>
            </w:r>
            <w:r w:rsidRPr="001023D3">
              <w:rPr>
                <w:sz w:val="16"/>
              </w:rPr>
              <w:t xml:space="preserve"> - 6</w:t>
            </w:r>
            <w:r w:rsidR="00AC4522">
              <w:rPr>
                <w:sz w:val="16"/>
              </w:rPr>
              <w:t>7</w:t>
            </w:r>
          </w:p>
        </w:tc>
        <w:tc>
          <w:tcPr>
            <w:tcW w:w="4021" w:type="dxa"/>
            <w:tcBorders>
              <w:left w:val="single" w:sz="4" w:space="0" w:color="auto"/>
              <w:right w:val="single" w:sz="4" w:space="0" w:color="auto"/>
            </w:tcBorders>
            <w:vAlign w:val="center"/>
          </w:tcPr>
          <w:p w14:paraId="3B201C50" w14:textId="7E7AA530" w:rsidR="007F14DE" w:rsidRPr="001023D3" w:rsidRDefault="007F14DE" w:rsidP="001257D9">
            <w:pPr>
              <w:spacing w:after="0" w:line="240" w:lineRule="auto"/>
              <w:jc w:val="center"/>
            </w:pPr>
            <w:r w:rsidRPr="001023D3">
              <w:rPr>
                <w:sz w:val="16"/>
                <w:szCs w:val="16"/>
              </w:rPr>
              <w:t xml:space="preserve">Established in 2012 to commemorate the Diamond Jubilee of HM Queen Elizabeth II for the </w:t>
            </w:r>
            <w:r w:rsidR="00F81B59" w:rsidRPr="001023D3">
              <w:rPr>
                <w:sz w:val="16"/>
                <w:szCs w:val="16"/>
              </w:rPr>
              <w:t>W</w:t>
            </w:r>
            <w:r w:rsidRPr="001023D3">
              <w:rPr>
                <w:sz w:val="16"/>
                <w:szCs w:val="16"/>
              </w:rPr>
              <w:t xml:space="preserve">inner of the Teenage Section </w:t>
            </w:r>
          </w:p>
        </w:tc>
      </w:tr>
      <w:tr w:rsidR="007F14DE" w:rsidRPr="001023D3" w14:paraId="3B201C57" w14:textId="77777777" w:rsidTr="00E76168">
        <w:trPr>
          <w:trHeight w:val="137"/>
        </w:trPr>
        <w:tc>
          <w:tcPr>
            <w:tcW w:w="7349" w:type="dxa"/>
            <w:gridSpan w:val="2"/>
            <w:vMerge/>
            <w:vAlign w:val="center"/>
          </w:tcPr>
          <w:p w14:paraId="3B201C52" w14:textId="77777777" w:rsidR="007F14DE" w:rsidRPr="001023D3" w:rsidRDefault="007F14DE" w:rsidP="00BA7905">
            <w:pPr>
              <w:spacing w:after="0" w:line="240" w:lineRule="auto"/>
              <w:rPr>
                <w:sz w:val="16"/>
                <w:szCs w:val="16"/>
              </w:rPr>
            </w:pPr>
          </w:p>
        </w:tc>
        <w:tc>
          <w:tcPr>
            <w:tcW w:w="326" w:type="dxa"/>
          </w:tcPr>
          <w:p w14:paraId="3B201C53" w14:textId="77777777" w:rsidR="007F14DE" w:rsidRPr="001023D3" w:rsidRDefault="007F14DE" w:rsidP="00BA7905">
            <w:pPr>
              <w:spacing w:after="0" w:line="240" w:lineRule="auto"/>
              <w:rPr>
                <w:sz w:val="16"/>
                <w:szCs w:val="16"/>
              </w:rPr>
            </w:pPr>
          </w:p>
        </w:tc>
        <w:tc>
          <w:tcPr>
            <w:tcW w:w="556" w:type="dxa"/>
            <w:gridSpan w:val="2"/>
            <w:tcBorders>
              <w:right w:val="single" w:sz="4" w:space="0" w:color="auto"/>
            </w:tcBorders>
          </w:tcPr>
          <w:p w14:paraId="3B201C54" w14:textId="77777777" w:rsidR="007F14DE" w:rsidRPr="001023D3" w:rsidRDefault="007F14DE" w:rsidP="00BA7905">
            <w:pPr>
              <w:spacing w:after="0" w:line="240" w:lineRule="auto"/>
              <w:rPr>
                <w:sz w:val="16"/>
                <w:szCs w:val="16"/>
              </w:rPr>
            </w:pPr>
          </w:p>
        </w:tc>
        <w:tc>
          <w:tcPr>
            <w:tcW w:w="3613" w:type="dxa"/>
            <w:tcBorders>
              <w:left w:val="single" w:sz="4" w:space="0" w:color="auto"/>
              <w:bottom w:val="single" w:sz="4" w:space="0" w:color="auto"/>
              <w:right w:val="single" w:sz="4" w:space="0" w:color="auto"/>
            </w:tcBorders>
            <w:vAlign w:val="center"/>
          </w:tcPr>
          <w:p w14:paraId="3B201C55" w14:textId="77777777" w:rsidR="007F14DE" w:rsidRPr="001023D3" w:rsidRDefault="007F14DE" w:rsidP="0017148E">
            <w:pPr>
              <w:spacing w:after="0" w:line="240" w:lineRule="auto"/>
              <w:rPr>
                <w:sz w:val="16"/>
                <w:szCs w:val="16"/>
              </w:rPr>
            </w:pPr>
          </w:p>
        </w:tc>
        <w:tc>
          <w:tcPr>
            <w:tcW w:w="4021" w:type="dxa"/>
            <w:tcBorders>
              <w:left w:val="single" w:sz="4" w:space="0" w:color="auto"/>
              <w:bottom w:val="single" w:sz="4" w:space="0" w:color="auto"/>
              <w:right w:val="single" w:sz="4" w:space="0" w:color="auto"/>
            </w:tcBorders>
            <w:vAlign w:val="center"/>
          </w:tcPr>
          <w:p w14:paraId="3B201C56" w14:textId="77777777" w:rsidR="007F14DE" w:rsidRPr="001023D3" w:rsidRDefault="007F14DE" w:rsidP="0017148E">
            <w:pPr>
              <w:spacing w:after="0" w:line="240" w:lineRule="auto"/>
              <w:rPr>
                <w:sz w:val="16"/>
                <w:szCs w:val="16"/>
              </w:rPr>
            </w:pPr>
          </w:p>
        </w:tc>
      </w:tr>
      <w:tr w:rsidR="007F14DE" w:rsidRPr="001023D3" w14:paraId="3B201C5D" w14:textId="77777777" w:rsidTr="00E76168">
        <w:trPr>
          <w:trHeight w:val="137"/>
        </w:trPr>
        <w:tc>
          <w:tcPr>
            <w:tcW w:w="7349" w:type="dxa"/>
            <w:gridSpan w:val="2"/>
            <w:vMerge/>
            <w:vAlign w:val="center"/>
          </w:tcPr>
          <w:p w14:paraId="3B201C58" w14:textId="77777777" w:rsidR="007F14DE" w:rsidRPr="001023D3" w:rsidRDefault="007F14DE" w:rsidP="00BA7905">
            <w:pPr>
              <w:spacing w:after="0" w:line="240" w:lineRule="auto"/>
            </w:pPr>
          </w:p>
        </w:tc>
        <w:tc>
          <w:tcPr>
            <w:tcW w:w="326" w:type="dxa"/>
          </w:tcPr>
          <w:p w14:paraId="3B201C59" w14:textId="77777777" w:rsidR="007F14DE" w:rsidRPr="001023D3" w:rsidRDefault="007F14DE" w:rsidP="00BA7905">
            <w:pPr>
              <w:spacing w:after="0" w:line="240" w:lineRule="auto"/>
            </w:pPr>
          </w:p>
        </w:tc>
        <w:tc>
          <w:tcPr>
            <w:tcW w:w="556" w:type="dxa"/>
            <w:gridSpan w:val="2"/>
            <w:tcBorders>
              <w:right w:val="single" w:sz="4" w:space="0" w:color="auto"/>
            </w:tcBorders>
          </w:tcPr>
          <w:p w14:paraId="3B201C5A" w14:textId="77777777" w:rsidR="007F14DE" w:rsidRPr="001023D3" w:rsidRDefault="007F14DE" w:rsidP="00BA7905">
            <w:pPr>
              <w:spacing w:after="0" w:line="240" w:lineRule="auto"/>
            </w:pPr>
          </w:p>
        </w:tc>
        <w:tc>
          <w:tcPr>
            <w:tcW w:w="3613" w:type="dxa"/>
            <w:tcBorders>
              <w:top w:val="single" w:sz="4" w:space="0" w:color="auto"/>
              <w:left w:val="single" w:sz="4" w:space="0" w:color="auto"/>
              <w:right w:val="single" w:sz="4" w:space="0" w:color="auto"/>
            </w:tcBorders>
            <w:vAlign w:val="center"/>
          </w:tcPr>
          <w:p w14:paraId="3B201C5B" w14:textId="77777777" w:rsidR="007F14DE" w:rsidRPr="001023D3" w:rsidRDefault="007F14DE" w:rsidP="00973778">
            <w:pPr>
              <w:spacing w:after="0" w:line="240" w:lineRule="auto"/>
              <w:jc w:val="center"/>
            </w:pPr>
            <w:r w:rsidRPr="001023D3">
              <w:rPr>
                <w:b/>
              </w:rPr>
              <w:t>THE GORDON SHUTLER CUP</w:t>
            </w:r>
          </w:p>
        </w:tc>
        <w:tc>
          <w:tcPr>
            <w:tcW w:w="4021" w:type="dxa"/>
            <w:tcBorders>
              <w:top w:val="single" w:sz="4" w:space="0" w:color="auto"/>
              <w:left w:val="single" w:sz="4" w:space="0" w:color="auto"/>
              <w:right w:val="single" w:sz="4" w:space="0" w:color="auto"/>
            </w:tcBorders>
            <w:vAlign w:val="center"/>
          </w:tcPr>
          <w:p w14:paraId="3B201C5C" w14:textId="67E8E7C9" w:rsidR="007F14DE" w:rsidRPr="001023D3" w:rsidRDefault="007F14DE" w:rsidP="00A32856">
            <w:pPr>
              <w:spacing w:after="0" w:line="240" w:lineRule="auto"/>
              <w:jc w:val="center"/>
            </w:pPr>
            <w:r w:rsidRPr="001023D3">
              <w:rPr>
                <w:b/>
              </w:rPr>
              <w:t>THE BURNHAM CUP</w:t>
            </w:r>
          </w:p>
        </w:tc>
      </w:tr>
      <w:tr w:rsidR="007F14DE" w:rsidRPr="001023D3" w14:paraId="3B201C63" w14:textId="77777777" w:rsidTr="00E76168">
        <w:trPr>
          <w:trHeight w:val="137"/>
        </w:trPr>
        <w:tc>
          <w:tcPr>
            <w:tcW w:w="7349" w:type="dxa"/>
            <w:gridSpan w:val="2"/>
            <w:vMerge/>
            <w:vAlign w:val="center"/>
          </w:tcPr>
          <w:p w14:paraId="3B201C5E" w14:textId="77777777" w:rsidR="007F14DE" w:rsidRPr="001023D3" w:rsidRDefault="007F14DE" w:rsidP="00BA7905">
            <w:pPr>
              <w:spacing w:after="0" w:line="240" w:lineRule="auto"/>
              <w:jc w:val="center"/>
              <w:rPr>
                <w:b/>
                <w:sz w:val="24"/>
              </w:rPr>
            </w:pPr>
          </w:p>
        </w:tc>
        <w:tc>
          <w:tcPr>
            <w:tcW w:w="326" w:type="dxa"/>
          </w:tcPr>
          <w:p w14:paraId="3B201C5F" w14:textId="77777777" w:rsidR="007F14DE" w:rsidRPr="001023D3" w:rsidRDefault="007F14DE" w:rsidP="00BA7905">
            <w:pPr>
              <w:spacing w:after="0" w:line="240" w:lineRule="auto"/>
            </w:pPr>
          </w:p>
        </w:tc>
        <w:tc>
          <w:tcPr>
            <w:tcW w:w="556" w:type="dxa"/>
            <w:gridSpan w:val="2"/>
            <w:tcBorders>
              <w:right w:val="single" w:sz="4" w:space="0" w:color="auto"/>
            </w:tcBorders>
          </w:tcPr>
          <w:p w14:paraId="3B201C60" w14:textId="77777777" w:rsidR="007F14DE" w:rsidRPr="001023D3" w:rsidRDefault="007F14DE" w:rsidP="00BA7905">
            <w:pPr>
              <w:spacing w:after="0" w:line="240" w:lineRule="auto"/>
            </w:pPr>
          </w:p>
        </w:tc>
        <w:tc>
          <w:tcPr>
            <w:tcW w:w="3613" w:type="dxa"/>
            <w:tcBorders>
              <w:left w:val="single" w:sz="4" w:space="0" w:color="auto"/>
              <w:bottom w:val="single" w:sz="4" w:space="0" w:color="auto"/>
              <w:right w:val="single" w:sz="4" w:space="0" w:color="auto"/>
            </w:tcBorders>
            <w:vAlign w:val="center"/>
          </w:tcPr>
          <w:p w14:paraId="53D8AFA7" w14:textId="77777777" w:rsidR="00C44CA4" w:rsidRPr="001023D3" w:rsidRDefault="007F14DE" w:rsidP="002368E4">
            <w:pPr>
              <w:spacing w:after="0" w:line="240" w:lineRule="auto"/>
              <w:jc w:val="center"/>
              <w:rPr>
                <w:sz w:val="16"/>
              </w:rPr>
            </w:pPr>
            <w:r w:rsidRPr="001023D3">
              <w:rPr>
                <w:sz w:val="16"/>
              </w:rPr>
              <w:t>Presented by the Shutler Family for the most points for participation and effort, calculated in                      accordance with Rule 17, other than the Overall Winner of the Show</w:t>
            </w:r>
          </w:p>
          <w:p w14:paraId="3B201C61" w14:textId="3EE425CC" w:rsidR="002368E4" w:rsidRPr="001023D3" w:rsidRDefault="002368E4" w:rsidP="002368E4">
            <w:pPr>
              <w:spacing w:after="0" w:line="240" w:lineRule="auto"/>
              <w:jc w:val="center"/>
              <w:rPr>
                <w:sz w:val="16"/>
              </w:rPr>
            </w:pPr>
          </w:p>
        </w:tc>
        <w:tc>
          <w:tcPr>
            <w:tcW w:w="4021" w:type="dxa"/>
            <w:tcBorders>
              <w:left w:val="single" w:sz="4" w:space="0" w:color="auto"/>
              <w:bottom w:val="single" w:sz="4" w:space="0" w:color="auto"/>
              <w:right w:val="single" w:sz="4" w:space="0" w:color="auto"/>
            </w:tcBorders>
            <w:vAlign w:val="center"/>
          </w:tcPr>
          <w:p w14:paraId="3B201C62" w14:textId="677325FB" w:rsidR="007F14DE" w:rsidRPr="001023D3" w:rsidRDefault="007F14DE" w:rsidP="00A32856">
            <w:pPr>
              <w:spacing w:after="0" w:line="240" w:lineRule="auto"/>
              <w:jc w:val="center"/>
              <w:rPr>
                <w:sz w:val="16"/>
              </w:rPr>
            </w:pPr>
            <w:r w:rsidRPr="001023D3">
              <w:rPr>
                <w:sz w:val="16"/>
              </w:rPr>
              <w:t>Presented by Mr Charles Burnham &amp; Mrs L. Burnham for the Overall Winner (</w:t>
            </w:r>
            <w:r w:rsidR="00A55D5B" w:rsidRPr="001023D3">
              <w:rPr>
                <w:sz w:val="16"/>
              </w:rPr>
              <w:t>h</w:t>
            </w:r>
            <w:r w:rsidRPr="001023D3">
              <w:rPr>
                <w:sz w:val="16"/>
              </w:rPr>
              <w:t xml:space="preserve">ighest number of </w:t>
            </w:r>
            <w:r w:rsidR="00A55D5B" w:rsidRPr="001023D3">
              <w:rPr>
                <w:sz w:val="16"/>
              </w:rPr>
              <w:t>p</w:t>
            </w:r>
            <w:r w:rsidRPr="001023D3">
              <w:rPr>
                <w:sz w:val="16"/>
              </w:rPr>
              <w:t>oints in Show)</w:t>
            </w:r>
          </w:p>
        </w:tc>
      </w:tr>
      <w:tr w:rsidR="002368E4" w:rsidRPr="001709DC" w14:paraId="3B201C69" w14:textId="77777777" w:rsidTr="00E76168">
        <w:trPr>
          <w:trHeight w:val="88"/>
        </w:trPr>
        <w:tc>
          <w:tcPr>
            <w:tcW w:w="7349" w:type="dxa"/>
            <w:gridSpan w:val="2"/>
            <w:vMerge/>
            <w:vAlign w:val="center"/>
          </w:tcPr>
          <w:p w14:paraId="3B201C64" w14:textId="77777777" w:rsidR="002368E4" w:rsidRPr="001023D3" w:rsidRDefault="002368E4" w:rsidP="002368E4">
            <w:pPr>
              <w:spacing w:after="0" w:line="240" w:lineRule="auto"/>
              <w:rPr>
                <w:sz w:val="16"/>
                <w:szCs w:val="16"/>
              </w:rPr>
            </w:pPr>
          </w:p>
        </w:tc>
        <w:tc>
          <w:tcPr>
            <w:tcW w:w="873" w:type="dxa"/>
            <w:gridSpan w:val="2"/>
            <w:tcBorders>
              <w:right w:val="single" w:sz="4" w:space="0" w:color="auto"/>
            </w:tcBorders>
          </w:tcPr>
          <w:p w14:paraId="41797F31" w14:textId="1260248F" w:rsidR="002368E4" w:rsidRPr="001023D3" w:rsidRDefault="002368E4" w:rsidP="002368E4">
            <w:pPr>
              <w:autoSpaceDE w:val="0"/>
              <w:autoSpaceDN w:val="0"/>
              <w:adjustRightInd w:val="0"/>
              <w:spacing w:after="0" w:line="240" w:lineRule="auto"/>
              <w:jc w:val="center"/>
              <w:rPr>
                <w:rFonts w:ascii="ArialMT" w:hAnsi="ArialMT" w:cs="ArialMT"/>
                <w:color w:val="333333"/>
                <w:sz w:val="18"/>
                <w:szCs w:val="18"/>
              </w:rPr>
            </w:pPr>
          </w:p>
        </w:tc>
        <w:tc>
          <w:tcPr>
            <w:tcW w:w="7643" w:type="dxa"/>
            <w:gridSpan w:val="3"/>
            <w:tcBorders>
              <w:top w:val="single" w:sz="4" w:space="0" w:color="auto"/>
              <w:left w:val="single" w:sz="4" w:space="0" w:color="auto"/>
              <w:bottom w:val="single" w:sz="4" w:space="0" w:color="auto"/>
              <w:right w:val="single" w:sz="4" w:space="0" w:color="auto"/>
            </w:tcBorders>
          </w:tcPr>
          <w:p w14:paraId="3B201C68" w14:textId="56583E70" w:rsidR="002368E4" w:rsidRPr="002368E4" w:rsidRDefault="002368E4" w:rsidP="002368E4">
            <w:pPr>
              <w:autoSpaceDE w:val="0"/>
              <w:autoSpaceDN w:val="0"/>
              <w:adjustRightInd w:val="0"/>
              <w:spacing w:after="0" w:line="240" w:lineRule="auto"/>
              <w:jc w:val="center"/>
              <w:rPr>
                <w:rFonts w:ascii="ArialMT" w:hAnsi="ArialMT" w:cs="ArialMT"/>
                <w:color w:val="333333"/>
                <w:sz w:val="18"/>
                <w:szCs w:val="18"/>
              </w:rPr>
            </w:pPr>
            <w:r w:rsidRPr="001023D3">
              <w:rPr>
                <w:rFonts w:ascii="Arial-BoldMT" w:hAnsi="Arial-BoldMT" w:cs="Arial-BoldMT"/>
                <w:b/>
                <w:bCs/>
                <w:color w:val="333333"/>
                <w:sz w:val="18"/>
                <w:szCs w:val="18"/>
              </w:rPr>
              <w:t xml:space="preserve">APPLE CAKE RECIPE </w:t>
            </w:r>
            <w:r w:rsidRPr="001023D3">
              <w:rPr>
                <w:rFonts w:ascii="ArialMT" w:hAnsi="ArialMT" w:cs="ArialMT"/>
                <w:color w:val="333333"/>
                <w:sz w:val="18"/>
                <w:szCs w:val="18"/>
              </w:rPr>
              <w:t xml:space="preserve">115g unsalted butter, 225g </w:t>
            </w:r>
            <w:proofErr w:type="spellStart"/>
            <w:r w:rsidRPr="001023D3">
              <w:rPr>
                <w:rFonts w:ascii="ArialMT" w:hAnsi="ArialMT" w:cs="ArialMT"/>
                <w:color w:val="333333"/>
                <w:sz w:val="18"/>
                <w:szCs w:val="18"/>
              </w:rPr>
              <w:t>self raising</w:t>
            </w:r>
            <w:proofErr w:type="spellEnd"/>
            <w:r w:rsidRPr="001023D3">
              <w:rPr>
                <w:rFonts w:ascii="ArialMT" w:hAnsi="ArialMT" w:cs="ArialMT"/>
                <w:color w:val="333333"/>
                <w:sz w:val="18"/>
                <w:szCs w:val="18"/>
              </w:rPr>
              <w:t xml:space="preserve"> flour, 2 tsp ground cinnamon, 115g light brown sugar, 1 large egg, 6-8 tbsp milk, 225g Bramley or Granny Smith apples, peeled &amp; diced, 100g sultanas, 2 tbsp demerara sugar. Mix the flour and cinnamon together, add the butter and rub into the flour until it resembles fine breadcrumbs. Stir in the light brown sugar. Beat in the egg followed by 6-8 tbsp of milk. Add the apples and sultanas. Put in a 20cm greased cake tin. Sprinkle with demerara sugar. Bake for 30-40 mins. 180C (140C fan) until it passes the ‘skewer test.</w:t>
            </w:r>
          </w:p>
        </w:tc>
      </w:tr>
    </w:tbl>
    <w:p w14:paraId="3B201C7E" w14:textId="64C5EED7" w:rsidR="00504E75" w:rsidRDefault="00504E75" w:rsidP="00F70B23"/>
    <w:sectPr w:rsidR="00504E75" w:rsidSect="00E87E15">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3E"/>
    <w:rsid w:val="0000046F"/>
    <w:rsid w:val="00015AF1"/>
    <w:rsid w:val="000179E1"/>
    <w:rsid w:val="000546FC"/>
    <w:rsid w:val="0005610D"/>
    <w:rsid w:val="000964BF"/>
    <w:rsid w:val="000970EE"/>
    <w:rsid w:val="000E1BCD"/>
    <w:rsid w:val="001023D3"/>
    <w:rsid w:val="0015572E"/>
    <w:rsid w:val="001709DC"/>
    <w:rsid w:val="0017148E"/>
    <w:rsid w:val="001906F2"/>
    <w:rsid w:val="001A3327"/>
    <w:rsid w:val="001B1870"/>
    <w:rsid w:val="001E7881"/>
    <w:rsid w:val="00203512"/>
    <w:rsid w:val="00221F4F"/>
    <w:rsid w:val="002368E4"/>
    <w:rsid w:val="00237976"/>
    <w:rsid w:val="00244B05"/>
    <w:rsid w:val="0029393A"/>
    <w:rsid w:val="002E15C3"/>
    <w:rsid w:val="002E1BB5"/>
    <w:rsid w:val="002F3F29"/>
    <w:rsid w:val="0032263E"/>
    <w:rsid w:val="00345D48"/>
    <w:rsid w:val="00351B50"/>
    <w:rsid w:val="00351DDF"/>
    <w:rsid w:val="003633A4"/>
    <w:rsid w:val="003A3677"/>
    <w:rsid w:val="00457EFD"/>
    <w:rsid w:val="00477251"/>
    <w:rsid w:val="00493602"/>
    <w:rsid w:val="004C2BB2"/>
    <w:rsid w:val="004E6D27"/>
    <w:rsid w:val="004F4CA6"/>
    <w:rsid w:val="00504E75"/>
    <w:rsid w:val="00541A2E"/>
    <w:rsid w:val="005501A1"/>
    <w:rsid w:val="005726C0"/>
    <w:rsid w:val="00577A18"/>
    <w:rsid w:val="00594B8C"/>
    <w:rsid w:val="005B08BC"/>
    <w:rsid w:val="005C7803"/>
    <w:rsid w:val="005D0EFC"/>
    <w:rsid w:val="005D501E"/>
    <w:rsid w:val="005F78FD"/>
    <w:rsid w:val="00602CD9"/>
    <w:rsid w:val="00604D85"/>
    <w:rsid w:val="00612201"/>
    <w:rsid w:val="00617C85"/>
    <w:rsid w:val="00641484"/>
    <w:rsid w:val="0065015A"/>
    <w:rsid w:val="006A7F3E"/>
    <w:rsid w:val="006D2856"/>
    <w:rsid w:val="006E0FD9"/>
    <w:rsid w:val="006E3C42"/>
    <w:rsid w:val="006F181B"/>
    <w:rsid w:val="0070566B"/>
    <w:rsid w:val="0073387F"/>
    <w:rsid w:val="0073537C"/>
    <w:rsid w:val="00747437"/>
    <w:rsid w:val="007502EA"/>
    <w:rsid w:val="00767CDF"/>
    <w:rsid w:val="007B667F"/>
    <w:rsid w:val="007C349B"/>
    <w:rsid w:val="007D685C"/>
    <w:rsid w:val="007F14DE"/>
    <w:rsid w:val="0082303E"/>
    <w:rsid w:val="00893030"/>
    <w:rsid w:val="008C356E"/>
    <w:rsid w:val="008E73FB"/>
    <w:rsid w:val="008F74C3"/>
    <w:rsid w:val="00906C46"/>
    <w:rsid w:val="00914B4B"/>
    <w:rsid w:val="00923A68"/>
    <w:rsid w:val="00933069"/>
    <w:rsid w:val="009335ED"/>
    <w:rsid w:val="00990D3C"/>
    <w:rsid w:val="00991AFE"/>
    <w:rsid w:val="009A2374"/>
    <w:rsid w:val="009B2AB5"/>
    <w:rsid w:val="009C5FD3"/>
    <w:rsid w:val="009F05D9"/>
    <w:rsid w:val="00A05D05"/>
    <w:rsid w:val="00A24162"/>
    <w:rsid w:val="00A55D5B"/>
    <w:rsid w:val="00A605F6"/>
    <w:rsid w:val="00AB0C16"/>
    <w:rsid w:val="00AB0F63"/>
    <w:rsid w:val="00AC4522"/>
    <w:rsid w:val="00AD1DEF"/>
    <w:rsid w:val="00AF1F10"/>
    <w:rsid w:val="00B20FB0"/>
    <w:rsid w:val="00B308B3"/>
    <w:rsid w:val="00B631CE"/>
    <w:rsid w:val="00BA7905"/>
    <w:rsid w:val="00BB11A6"/>
    <w:rsid w:val="00BB27BB"/>
    <w:rsid w:val="00BE663F"/>
    <w:rsid w:val="00C37D09"/>
    <w:rsid w:val="00C44CA4"/>
    <w:rsid w:val="00C6266C"/>
    <w:rsid w:val="00C64DED"/>
    <w:rsid w:val="00CC1ED9"/>
    <w:rsid w:val="00CD70BC"/>
    <w:rsid w:val="00D176FD"/>
    <w:rsid w:val="00DA40A7"/>
    <w:rsid w:val="00DA5820"/>
    <w:rsid w:val="00DB5554"/>
    <w:rsid w:val="00DC1DB4"/>
    <w:rsid w:val="00DC7971"/>
    <w:rsid w:val="00DE2DCA"/>
    <w:rsid w:val="00E27068"/>
    <w:rsid w:val="00E30EE3"/>
    <w:rsid w:val="00E3365B"/>
    <w:rsid w:val="00E33BD2"/>
    <w:rsid w:val="00E33D8C"/>
    <w:rsid w:val="00E4203A"/>
    <w:rsid w:val="00E556B9"/>
    <w:rsid w:val="00E5614D"/>
    <w:rsid w:val="00E76168"/>
    <w:rsid w:val="00E84013"/>
    <w:rsid w:val="00E87E15"/>
    <w:rsid w:val="00EB4F00"/>
    <w:rsid w:val="00F2449A"/>
    <w:rsid w:val="00F31480"/>
    <w:rsid w:val="00F4179B"/>
    <w:rsid w:val="00F67D26"/>
    <w:rsid w:val="00F70B23"/>
    <w:rsid w:val="00F71689"/>
    <w:rsid w:val="00F71FD0"/>
    <w:rsid w:val="00F751A3"/>
    <w:rsid w:val="00F81B59"/>
    <w:rsid w:val="00F90C9D"/>
    <w:rsid w:val="00FA416C"/>
    <w:rsid w:val="00FF5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1BB0"/>
  <w15:docId w15:val="{D2B7382F-9555-514F-BAAD-08F01961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EE"/>
    <w:rPr>
      <w:rFonts w:ascii="Tahoma" w:hAnsi="Tahoma" w:cs="Tahoma"/>
      <w:sz w:val="16"/>
      <w:szCs w:val="16"/>
    </w:rPr>
  </w:style>
  <w:style w:type="paragraph" w:styleId="NoSpacing">
    <w:name w:val="No Spacing"/>
    <w:uiPriority w:val="1"/>
    <w:qFormat/>
    <w:rsid w:val="001714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Kate howard</cp:lastModifiedBy>
  <cp:revision>6</cp:revision>
  <cp:lastPrinted>2024-05-05T11:28:00Z</cp:lastPrinted>
  <dcterms:created xsi:type="dcterms:W3CDTF">2024-05-05T11:17:00Z</dcterms:created>
  <dcterms:modified xsi:type="dcterms:W3CDTF">2024-05-05T11:42:00Z</dcterms:modified>
</cp:coreProperties>
</file>